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B9CDE" w14:textId="77777777" w:rsidR="000B3C85" w:rsidRPr="00FD2C5B" w:rsidRDefault="000B3C85" w:rsidP="0087261D">
      <w:pPr>
        <w:pStyle w:val="QAStitle"/>
        <w:spacing w:before="0" w:after="120"/>
        <w:rPr>
          <w:sz w:val="24"/>
        </w:rPr>
      </w:pPr>
      <w:r w:rsidRPr="00FD2C5B">
        <w:rPr>
          <w:sz w:val="24"/>
        </w:rPr>
        <w:t>Prihláška uchádzača na ECDL testovanie</w:t>
      </w:r>
      <w:r w:rsidR="00A951A6" w:rsidRPr="00FD2C5B">
        <w:rPr>
          <w:rStyle w:val="FootnoteReference"/>
          <w:sz w:val="24"/>
        </w:rPr>
        <w:footnoteReference w:id="1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41"/>
        <w:gridCol w:w="2997"/>
        <w:gridCol w:w="2968"/>
      </w:tblGrid>
      <w:tr w:rsidR="00853E94" w:rsidRPr="0070414C" w14:paraId="1EB0A3CA" w14:textId="77777777" w:rsidTr="00F0559A">
        <w:trPr>
          <w:cantSplit/>
          <w:trHeight w:val="34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</w:tcBorders>
            <w:vAlign w:val="center"/>
          </w:tcPr>
          <w:p w14:paraId="473DCEFC" w14:textId="77777777" w:rsidR="00853E94" w:rsidRPr="003E2B0A" w:rsidRDefault="00853E94" w:rsidP="00DA3EB7">
            <w:pPr>
              <w:rPr>
                <w:sz w:val="18"/>
              </w:rPr>
            </w:pPr>
            <w:r w:rsidRPr="003E2B0A">
              <w:rPr>
                <w:b/>
                <w:sz w:val="18"/>
              </w:rPr>
              <w:t>Prihlasujem sa do systému ECDL prvý krát?</w:t>
            </w:r>
            <w:r w:rsidRPr="003E2B0A">
              <w:rPr>
                <w:sz w:val="18"/>
              </w:rPr>
              <w:t xml:space="preserve">  </w:t>
            </w:r>
          </w:p>
          <w:p w14:paraId="293A6753" w14:textId="06519518" w:rsidR="00853E94" w:rsidRDefault="00853E94" w:rsidP="00725EDB">
            <w:pPr>
              <w:pStyle w:val="Normal9"/>
              <w:spacing w:before="120" w:after="120"/>
              <w:rPr>
                <w:szCs w:val="18"/>
              </w:rPr>
            </w:pPr>
            <w:r w:rsidRPr="001F31CE">
              <w:t xml:space="preserve"> Áno  </w:t>
            </w:r>
            <w:r w:rsidR="00725EDB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8"/>
            <w:r w:rsidR="00725EDB">
              <w:instrText xml:space="preserve"> FORMCHECKBOX </w:instrText>
            </w:r>
            <w:r w:rsidR="00725EDB">
              <w:fldChar w:fldCharType="end"/>
            </w:r>
            <w:bookmarkEnd w:id="0"/>
            <w:r w:rsidRPr="001F31CE">
              <w:t xml:space="preserve">   /   Nie  </w:t>
            </w:r>
            <w:r w:rsidRPr="001F31CE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9"/>
            <w:r w:rsidRPr="001F31CE">
              <w:instrText xml:space="preserve"> FORMCHECKBOX </w:instrText>
            </w:r>
            <w:r w:rsidRPr="001F31CE">
              <w:fldChar w:fldCharType="end"/>
            </w:r>
            <w:bookmarkEnd w:id="1"/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AA375" w14:textId="77777777" w:rsidR="00853E94" w:rsidRDefault="00853E94" w:rsidP="00F0559A">
            <w:pPr>
              <w:rPr>
                <w:sz w:val="18"/>
                <w:szCs w:val="18"/>
              </w:rPr>
            </w:pPr>
            <w:r w:rsidRPr="003E2B0A">
              <w:rPr>
                <w:b/>
                <w:sz w:val="18"/>
              </w:rPr>
              <w:t>Akreditované testovacie centrum</w:t>
            </w:r>
            <w:r w:rsidR="00F0559A">
              <w:rPr>
                <w:b/>
                <w:sz w:val="18"/>
              </w:rPr>
              <w:t xml:space="preserve">, </w:t>
            </w:r>
            <w:r w:rsidRPr="003E2B0A">
              <w:rPr>
                <w:sz w:val="18"/>
              </w:rPr>
              <w:t>v ktorom chcem vykonať vyznačené</w:t>
            </w:r>
            <w:r>
              <w:rPr>
                <w:sz w:val="18"/>
              </w:rPr>
              <w:t xml:space="preserve"> </w:t>
            </w:r>
            <w:r w:rsidRPr="003E2B0A">
              <w:rPr>
                <w:sz w:val="18"/>
              </w:rPr>
              <w:t xml:space="preserve"> skúšky ECDL</w:t>
            </w:r>
            <w:r>
              <w:rPr>
                <w:sz w:val="16"/>
                <w:szCs w:val="18"/>
              </w:rPr>
              <w:t xml:space="preserve"> (n</w:t>
            </w:r>
            <w:r w:rsidRPr="0070414C">
              <w:rPr>
                <w:sz w:val="18"/>
                <w:szCs w:val="18"/>
              </w:rPr>
              <w:t xml:space="preserve">ázov </w:t>
            </w:r>
            <w:r w:rsidRPr="007A0AF4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 </w:t>
            </w:r>
            <w:r w:rsidRPr="007A0AF4">
              <w:rPr>
                <w:sz w:val="18"/>
                <w:szCs w:val="18"/>
              </w:rPr>
              <w:t>sídlo</w:t>
            </w:r>
            <w:r>
              <w:rPr>
                <w:sz w:val="18"/>
                <w:szCs w:val="18"/>
              </w:rPr>
              <w:t>)</w:t>
            </w:r>
            <w:r w:rsidRPr="007A0AF4">
              <w:rPr>
                <w:sz w:val="18"/>
                <w:szCs w:val="18"/>
              </w:rPr>
              <w:t>:</w:t>
            </w:r>
            <w:r w:rsidRPr="007041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A1163E3" w14:textId="05A1A1C1" w:rsidR="00853E94" w:rsidRDefault="00853E94" w:rsidP="003E2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33D91">
              <w:rPr>
                <w:noProof/>
                <w:sz w:val="18"/>
                <w:szCs w:val="18"/>
              </w:rPr>
              <w:t>Gymnázium Pavla Horova, Masarykova 1, 071 01 Michalovce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  <w:p w14:paraId="0831E51E" w14:textId="77777777" w:rsidR="00F0559A" w:rsidRDefault="00F0559A" w:rsidP="003E2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  <w:p w14:paraId="7D2F67DE" w14:textId="77777777" w:rsidR="00F0559A" w:rsidRPr="0070414C" w:rsidRDefault="00F0559A" w:rsidP="003E2B0A">
            <w:pPr>
              <w:rPr>
                <w:sz w:val="18"/>
                <w:szCs w:val="18"/>
              </w:rPr>
            </w:pPr>
          </w:p>
        </w:tc>
      </w:tr>
    </w:tbl>
    <w:p w14:paraId="798844D6" w14:textId="77777777" w:rsidR="005112F8" w:rsidRPr="00853E94" w:rsidRDefault="005112F8" w:rsidP="00F0559A">
      <w:pPr>
        <w:pStyle w:val="Normal6"/>
        <w:spacing w:before="80" w:after="40"/>
        <w:rPr>
          <w:b/>
          <w:sz w:val="18"/>
        </w:rPr>
      </w:pPr>
      <w:r w:rsidRPr="00853E94">
        <w:rPr>
          <w:b/>
          <w:sz w:val="18"/>
        </w:rPr>
        <w:t>Osobné údaje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62"/>
        <w:gridCol w:w="3845"/>
      </w:tblGrid>
      <w:tr w:rsidR="005112F8" w14:paraId="790B837C" w14:textId="77777777" w:rsidTr="0087261D">
        <w:trPr>
          <w:trHeight w:val="340"/>
          <w:jc w:val="center"/>
        </w:trPr>
        <w:tc>
          <w:tcPr>
            <w:tcW w:w="6362" w:type="dxa"/>
          </w:tcPr>
          <w:p w14:paraId="7BC5B861" w14:textId="6460BB7D" w:rsidR="005112F8" w:rsidRDefault="005112F8" w:rsidP="00725EDB">
            <w:pPr>
              <w:rPr>
                <w:sz w:val="18"/>
              </w:rPr>
            </w:pPr>
            <w:r>
              <w:rPr>
                <w:sz w:val="18"/>
              </w:rPr>
              <w:t xml:space="preserve">Priezvisko: </w:t>
            </w:r>
            <w:r w:rsidR="00725EDB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725EDB">
              <w:rPr>
                <w:sz w:val="18"/>
              </w:rPr>
              <w:instrText xml:space="preserve"> FORMTEXT </w:instrText>
            </w:r>
            <w:r w:rsidR="00725EDB">
              <w:rPr>
                <w:sz w:val="18"/>
              </w:rPr>
            </w:r>
            <w:r w:rsidR="00725EDB">
              <w:rPr>
                <w:sz w:val="18"/>
              </w:rPr>
              <w:fldChar w:fldCharType="separate"/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sz w:val="18"/>
              </w:rPr>
              <w:fldChar w:fldCharType="end"/>
            </w:r>
            <w:bookmarkEnd w:id="4"/>
          </w:p>
        </w:tc>
        <w:tc>
          <w:tcPr>
            <w:tcW w:w="3845" w:type="dxa"/>
          </w:tcPr>
          <w:p w14:paraId="6B3F5E24" w14:textId="77161968" w:rsidR="005112F8" w:rsidRDefault="005112F8" w:rsidP="00725EDB">
            <w:pPr>
              <w:rPr>
                <w:sz w:val="18"/>
              </w:rPr>
            </w:pPr>
            <w:r>
              <w:rPr>
                <w:sz w:val="18"/>
              </w:rPr>
              <w:t xml:space="preserve">Titul pred menom: </w:t>
            </w:r>
            <w:r w:rsidR="00725EDB"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="00725EDB">
              <w:rPr>
                <w:sz w:val="18"/>
              </w:rPr>
              <w:instrText xml:space="preserve"> FORMTEXT </w:instrText>
            </w:r>
            <w:r w:rsidR="00725EDB">
              <w:rPr>
                <w:sz w:val="18"/>
              </w:rPr>
            </w:r>
            <w:r w:rsidR="00725EDB">
              <w:rPr>
                <w:sz w:val="18"/>
              </w:rPr>
              <w:fldChar w:fldCharType="separate"/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sz w:val="18"/>
              </w:rPr>
              <w:fldChar w:fldCharType="end"/>
            </w:r>
            <w:bookmarkEnd w:id="5"/>
          </w:p>
        </w:tc>
      </w:tr>
      <w:tr w:rsidR="005112F8" w14:paraId="7BD7E8AD" w14:textId="77777777" w:rsidTr="0087261D">
        <w:trPr>
          <w:trHeight w:val="340"/>
          <w:jc w:val="center"/>
        </w:trPr>
        <w:tc>
          <w:tcPr>
            <w:tcW w:w="6362" w:type="dxa"/>
          </w:tcPr>
          <w:p w14:paraId="49C0285A" w14:textId="792EE481" w:rsidR="005112F8" w:rsidRDefault="005112F8" w:rsidP="00725EDB">
            <w:pPr>
              <w:rPr>
                <w:sz w:val="18"/>
              </w:rPr>
            </w:pPr>
            <w:r>
              <w:rPr>
                <w:sz w:val="18"/>
              </w:rPr>
              <w:t xml:space="preserve">Meno: </w:t>
            </w:r>
            <w:r w:rsidR="00725EDB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="00725EDB">
              <w:rPr>
                <w:sz w:val="18"/>
              </w:rPr>
              <w:instrText xml:space="preserve"> FORMTEXT </w:instrText>
            </w:r>
            <w:r w:rsidR="00725EDB">
              <w:rPr>
                <w:sz w:val="18"/>
              </w:rPr>
            </w:r>
            <w:r w:rsidR="00725EDB">
              <w:rPr>
                <w:sz w:val="18"/>
              </w:rPr>
              <w:fldChar w:fldCharType="separate"/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sz w:val="18"/>
              </w:rPr>
              <w:fldChar w:fldCharType="end"/>
            </w:r>
            <w:bookmarkEnd w:id="6"/>
          </w:p>
        </w:tc>
        <w:tc>
          <w:tcPr>
            <w:tcW w:w="3845" w:type="dxa"/>
          </w:tcPr>
          <w:p w14:paraId="6BD8EBB8" w14:textId="77777777" w:rsidR="005112F8" w:rsidRDefault="005112F8" w:rsidP="006F3ACD">
            <w:pPr>
              <w:rPr>
                <w:sz w:val="18"/>
              </w:rPr>
            </w:pPr>
            <w:r>
              <w:rPr>
                <w:sz w:val="18"/>
              </w:rPr>
              <w:t xml:space="preserve">Titul za menom: </w:t>
            </w: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</w:tr>
      <w:tr w:rsidR="005112F8" w14:paraId="46AEE024" w14:textId="77777777" w:rsidTr="0087261D">
        <w:trPr>
          <w:trHeight w:val="340"/>
          <w:jc w:val="center"/>
        </w:trPr>
        <w:tc>
          <w:tcPr>
            <w:tcW w:w="6362" w:type="dxa"/>
          </w:tcPr>
          <w:p w14:paraId="25063859" w14:textId="32261446" w:rsidR="005112F8" w:rsidRDefault="005112F8" w:rsidP="00725EDB">
            <w:pPr>
              <w:rPr>
                <w:sz w:val="18"/>
              </w:rPr>
            </w:pPr>
            <w:r>
              <w:rPr>
                <w:sz w:val="18"/>
              </w:rPr>
              <w:t xml:space="preserve">Dátum narodenia: </w:t>
            </w:r>
            <w:r w:rsidR="00725EDB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="00725EDB">
              <w:rPr>
                <w:sz w:val="18"/>
              </w:rPr>
              <w:instrText xml:space="preserve"> FORMTEXT </w:instrText>
            </w:r>
            <w:r w:rsidR="00725EDB">
              <w:rPr>
                <w:sz w:val="18"/>
              </w:rPr>
            </w:r>
            <w:r w:rsidR="00725EDB">
              <w:rPr>
                <w:sz w:val="18"/>
              </w:rPr>
              <w:fldChar w:fldCharType="separate"/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noProof/>
                <w:sz w:val="18"/>
              </w:rPr>
              <w:t> </w:t>
            </w:r>
            <w:r w:rsidR="00725EDB">
              <w:rPr>
                <w:sz w:val="18"/>
              </w:rPr>
              <w:fldChar w:fldCharType="end"/>
            </w:r>
            <w:bookmarkEnd w:id="8"/>
          </w:p>
        </w:tc>
        <w:tc>
          <w:tcPr>
            <w:tcW w:w="3845" w:type="dxa"/>
          </w:tcPr>
          <w:p w14:paraId="7AAC7FC7" w14:textId="36D4D52E" w:rsidR="005112F8" w:rsidRDefault="005112F8" w:rsidP="00B77FCD">
            <w:pPr>
              <w:rPr>
                <w:sz w:val="18"/>
              </w:rPr>
            </w:pPr>
            <w:r>
              <w:rPr>
                <w:sz w:val="18"/>
              </w:rPr>
              <w:t xml:space="preserve">Štátna príslušnosť: </w:t>
            </w: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77FCD">
              <w:rPr>
                <w:sz w:val="18"/>
              </w:rPr>
              <w:t>SR</w:t>
            </w:r>
            <w:r>
              <w:rPr>
                <w:sz w:val="18"/>
              </w:rPr>
              <w:fldChar w:fldCharType="end"/>
            </w:r>
            <w:bookmarkEnd w:id="9"/>
          </w:p>
        </w:tc>
      </w:tr>
      <w:tr w:rsidR="005112F8" w14:paraId="36D9B0A0" w14:textId="77777777" w:rsidTr="0087261D">
        <w:trPr>
          <w:trHeight w:val="340"/>
          <w:jc w:val="center"/>
        </w:trPr>
        <w:tc>
          <w:tcPr>
            <w:tcW w:w="6362" w:type="dxa"/>
            <w:vMerge w:val="restart"/>
          </w:tcPr>
          <w:p w14:paraId="3DD99FD1" w14:textId="246A720E" w:rsidR="005112F8" w:rsidRDefault="005112F8" w:rsidP="006F3ACD">
            <w:pPr>
              <w:pStyle w:val="Normal9"/>
            </w:pPr>
            <w:r>
              <w:t xml:space="preserve">Poštová adresa: </w:t>
            </w:r>
            <w:r w:rsidR="00725ED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="00725EDB">
              <w:instrText xml:space="preserve"> FORMTEXT </w:instrText>
            </w:r>
            <w:r w:rsidR="00725EDB">
              <w:fldChar w:fldCharType="separate"/>
            </w:r>
            <w:r w:rsidR="00725EDB">
              <w:rPr>
                <w:noProof/>
              </w:rPr>
              <w:t> </w:t>
            </w:r>
            <w:r w:rsidR="00725EDB">
              <w:rPr>
                <w:noProof/>
              </w:rPr>
              <w:t> </w:t>
            </w:r>
            <w:r w:rsidR="00725EDB">
              <w:rPr>
                <w:noProof/>
              </w:rPr>
              <w:t> </w:t>
            </w:r>
            <w:r w:rsidR="00725EDB">
              <w:rPr>
                <w:noProof/>
              </w:rPr>
              <w:t> </w:t>
            </w:r>
            <w:r w:rsidR="00725EDB">
              <w:rPr>
                <w:noProof/>
              </w:rPr>
              <w:t> </w:t>
            </w:r>
            <w:r w:rsidR="00725EDB">
              <w:fldChar w:fldCharType="end"/>
            </w:r>
            <w:bookmarkEnd w:id="10"/>
          </w:p>
          <w:p w14:paraId="60D4ED7D" w14:textId="7E4C1198" w:rsidR="005112F8" w:rsidRDefault="005112F8" w:rsidP="00CA1B8F">
            <w:pPr>
              <w:pStyle w:val="Normal9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instrText xml:space="preserve"> FORMTEXT </w:instrText>
            </w:r>
            <w:r>
              <w:fldChar w:fldCharType="separate"/>
            </w:r>
            <w:r w:rsidR="00CA1B8F">
              <w:t> </w:t>
            </w:r>
            <w:r w:rsidR="00CA1B8F">
              <w:t> </w:t>
            </w:r>
            <w:r w:rsidR="00CA1B8F">
              <w:t> </w:t>
            </w:r>
            <w:r w:rsidR="00CA1B8F">
              <w:t> </w:t>
            </w:r>
            <w:r w:rsidR="00CA1B8F">
              <w:t> </w:t>
            </w:r>
            <w:r>
              <w:fldChar w:fldCharType="end"/>
            </w:r>
            <w:bookmarkEnd w:id="11"/>
          </w:p>
        </w:tc>
        <w:tc>
          <w:tcPr>
            <w:tcW w:w="3845" w:type="dxa"/>
          </w:tcPr>
          <w:p w14:paraId="63A7C912" w14:textId="58538755" w:rsidR="005112F8" w:rsidRDefault="005112F8" w:rsidP="00725EDB">
            <w:pPr>
              <w:pStyle w:val="Normal9"/>
            </w:pPr>
            <w:r>
              <w:t xml:space="preserve">Tel. č.: </w:t>
            </w:r>
            <w:r w:rsidR="00725ED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725EDB">
              <w:instrText xml:space="preserve"> FORMTEXT </w:instrText>
            </w:r>
            <w:r w:rsidR="00725EDB">
              <w:fldChar w:fldCharType="separate"/>
            </w:r>
            <w:r w:rsidR="00725EDB">
              <w:rPr>
                <w:noProof/>
              </w:rPr>
              <w:t> </w:t>
            </w:r>
            <w:r w:rsidR="00725EDB">
              <w:rPr>
                <w:noProof/>
              </w:rPr>
              <w:t> </w:t>
            </w:r>
            <w:r w:rsidR="00725EDB">
              <w:rPr>
                <w:noProof/>
              </w:rPr>
              <w:t> </w:t>
            </w:r>
            <w:r w:rsidR="00725EDB">
              <w:rPr>
                <w:noProof/>
              </w:rPr>
              <w:t> </w:t>
            </w:r>
            <w:r w:rsidR="00725EDB">
              <w:rPr>
                <w:noProof/>
              </w:rPr>
              <w:t> </w:t>
            </w:r>
            <w:r w:rsidR="00725EDB">
              <w:fldChar w:fldCharType="end"/>
            </w:r>
            <w:bookmarkEnd w:id="12"/>
          </w:p>
        </w:tc>
      </w:tr>
      <w:tr w:rsidR="005112F8" w14:paraId="20427F0D" w14:textId="77777777" w:rsidTr="0087261D">
        <w:trPr>
          <w:trHeight w:val="340"/>
          <w:jc w:val="center"/>
        </w:trPr>
        <w:tc>
          <w:tcPr>
            <w:tcW w:w="6362" w:type="dxa"/>
            <w:vMerge/>
          </w:tcPr>
          <w:p w14:paraId="5859B1FB" w14:textId="77777777" w:rsidR="005112F8" w:rsidRDefault="005112F8" w:rsidP="006F3ACD">
            <w:pPr>
              <w:pStyle w:val="Normal9"/>
            </w:pPr>
          </w:p>
        </w:tc>
        <w:tc>
          <w:tcPr>
            <w:tcW w:w="3845" w:type="dxa"/>
          </w:tcPr>
          <w:p w14:paraId="040DCB72" w14:textId="5ACD1897" w:rsidR="005112F8" w:rsidRDefault="005112F8" w:rsidP="00725EDB">
            <w:pPr>
              <w:pStyle w:val="Normal9"/>
            </w:pPr>
            <w:r>
              <w:t xml:space="preserve">Číslo OP: </w:t>
            </w:r>
            <w:r w:rsidR="00725EDB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 w:rsidR="00725EDB">
              <w:instrText xml:space="preserve"> FORMTEXT </w:instrText>
            </w:r>
            <w:r w:rsidR="00725EDB">
              <w:fldChar w:fldCharType="separate"/>
            </w:r>
            <w:r w:rsidR="00725EDB">
              <w:rPr>
                <w:noProof/>
              </w:rPr>
              <w:t> </w:t>
            </w:r>
            <w:r w:rsidR="00725EDB">
              <w:rPr>
                <w:noProof/>
              </w:rPr>
              <w:t> </w:t>
            </w:r>
            <w:r w:rsidR="00725EDB">
              <w:rPr>
                <w:noProof/>
              </w:rPr>
              <w:t> </w:t>
            </w:r>
            <w:r w:rsidR="00725EDB">
              <w:rPr>
                <w:noProof/>
              </w:rPr>
              <w:t> </w:t>
            </w:r>
            <w:r w:rsidR="00725EDB">
              <w:rPr>
                <w:noProof/>
              </w:rPr>
              <w:t> </w:t>
            </w:r>
            <w:r w:rsidR="00725EDB">
              <w:fldChar w:fldCharType="end"/>
            </w:r>
            <w:bookmarkEnd w:id="13"/>
          </w:p>
        </w:tc>
      </w:tr>
      <w:tr w:rsidR="005112F8" w14:paraId="4B0BC3CA" w14:textId="77777777" w:rsidTr="0087261D">
        <w:trPr>
          <w:trHeight w:val="340"/>
          <w:jc w:val="center"/>
        </w:trPr>
        <w:tc>
          <w:tcPr>
            <w:tcW w:w="10207" w:type="dxa"/>
            <w:gridSpan w:val="2"/>
          </w:tcPr>
          <w:p w14:paraId="3210D6C3" w14:textId="1E1E3FEB" w:rsidR="005112F8" w:rsidRDefault="005112F8" w:rsidP="00725EDB">
            <w:pPr>
              <w:pStyle w:val="Normalmini"/>
              <w:spacing w:before="0"/>
            </w:pPr>
            <w:r>
              <w:t xml:space="preserve">E-mail: </w:t>
            </w:r>
            <w:r w:rsidR="00725EDB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4" w:name="Text49"/>
            <w:r w:rsidR="00725EDB">
              <w:instrText xml:space="preserve"> FORMTEXT </w:instrText>
            </w:r>
            <w:r w:rsidR="00725EDB">
              <w:fldChar w:fldCharType="separate"/>
            </w:r>
            <w:r w:rsidR="00725EDB">
              <w:rPr>
                <w:noProof/>
              </w:rPr>
              <w:t> </w:t>
            </w:r>
            <w:r w:rsidR="00725EDB">
              <w:rPr>
                <w:noProof/>
              </w:rPr>
              <w:t> </w:t>
            </w:r>
            <w:r w:rsidR="00725EDB">
              <w:rPr>
                <w:noProof/>
              </w:rPr>
              <w:t> </w:t>
            </w:r>
            <w:r w:rsidR="00725EDB">
              <w:rPr>
                <w:noProof/>
              </w:rPr>
              <w:t> </w:t>
            </w:r>
            <w:r w:rsidR="00725EDB">
              <w:rPr>
                <w:noProof/>
              </w:rPr>
              <w:t> </w:t>
            </w:r>
            <w:r w:rsidR="00725EDB">
              <w:fldChar w:fldCharType="end"/>
            </w:r>
            <w:bookmarkEnd w:id="14"/>
            <w:r>
              <w:t xml:space="preserve">  </w:t>
            </w:r>
          </w:p>
        </w:tc>
      </w:tr>
      <w:tr w:rsidR="005112F8" w14:paraId="78945C1F" w14:textId="77777777" w:rsidTr="0087261D">
        <w:trPr>
          <w:trHeight w:val="340"/>
          <w:jc w:val="center"/>
        </w:trPr>
        <w:tc>
          <w:tcPr>
            <w:tcW w:w="10207" w:type="dxa"/>
            <w:gridSpan w:val="2"/>
          </w:tcPr>
          <w:p w14:paraId="1D630B21" w14:textId="0ACD3861" w:rsidR="005112F8" w:rsidRDefault="005112F8" w:rsidP="006F3ACD">
            <w:pPr>
              <w:pStyle w:val="ListBullet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6"/>
            <w:r>
              <w:rPr>
                <w:sz w:val="18"/>
              </w:rPr>
              <w:instrText xml:space="preserve"> FORMCHECKBOX </w:instrText>
            </w:r>
            <w:r w:rsidR="00B94032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5"/>
            <w:r>
              <w:rPr>
                <w:sz w:val="18"/>
              </w:rPr>
              <w:t xml:space="preserve"> žiadam                 </w:t>
            </w:r>
            <w:r>
              <w:rPr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"/>
            <w:r>
              <w:rPr>
                <w:sz w:val="18"/>
              </w:rPr>
              <w:instrText xml:space="preserve"> FORMCHECKBOX </w:instrText>
            </w:r>
            <w:r w:rsidR="00B94032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6"/>
            <w:r>
              <w:rPr>
                <w:sz w:val="18"/>
              </w:rPr>
              <w:t xml:space="preserve"> nežiadam </w:t>
            </w:r>
          </w:p>
          <w:p w14:paraId="7BAEB64B" w14:textId="77777777" w:rsidR="005112F8" w:rsidRDefault="005112F8" w:rsidP="006F3ACD">
            <w:pPr>
              <w:pStyle w:val="ListBullet3"/>
              <w:numPr>
                <w:ilvl w:val="0"/>
                <w:numId w:val="0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 xml:space="preserve">o udelenie práva elektronicky nahliadať do záznamu o stave mojich skúšok ECDL počas platnosti Indexu ECDL </w:t>
            </w:r>
            <w:r w:rsidRPr="0005704D">
              <w:rPr>
                <w:i/>
                <w:sz w:val="16"/>
                <w:szCs w:val="16"/>
              </w:rPr>
              <w:t>(Vygenerovanie prístupového práva odštartuje uchádzač s pomocou štartovacích pokynov, ktoré sa zasielajú v prípade vyznačenia „žiadam“ na vyššie uvedený e-mail).</w:t>
            </w:r>
          </w:p>
        </w:tc>
      </w:tr>
    </w:tbl>
    <w:p w14:paraId="6E9EFB48" w14:textId="77777777" w:rsidR="005112F8" w:rsidRDefault="005112F8" w:rsidP="005112F8">
      <w:pPr>
        <w:pStyle w:val="Normal6"/>
        <w:spacing w:before="0"/>
        <w:rPr>
          <w:sz w:val="16"/>
        </w:rPr>
      </w:pPr>
    </w:p>
    <w:p w14:paraId="641AFA41" w14:textId="77777777" w:rsidR="005112F8" w:rsidRDefault="005112F8" w:rsidP="005112F8">
      <w:pPr>
        <w:pStyle w:val="CommentSubject"/>
      </w:pPr>
      <w:r w:rsidRPr="00853E94">
        <w:rPr>
          <w:sz w:val="18"/>
        </w:rPr>
        <w:t>Vyhlásenie</w:t>
      </w:r>
      <w:r>
        <w:t xml:space="preserve"> </w:t>
      </w:r>
    </w:p>
    <w:p w14:paraId="79FF8E9D" w14:textId="77777777" w:rsidR="005112F8" w:rsidRPr="0023284B" w:rsidRDefault="005112F8" w:rsidP="005112F8">
      <w:pPr>
        <w:pStyle w:val="Normal9"/>
        <w:rPr>
          <w:sz w:val="14"/>
        </w:rPr>
      </w:pPr>
      <w:r w:rsidRPr="0023284B">
        <w:rPr>
          <w:sz w:val="14"/>
        </w:rPr>
        <w:t>Potvrdzujem, že som sa zoznámil s procedúrou na testovanie ECDL a potvrdzujem, že údaje mnou uvedené sú pravdivé a úplné.</w:t>
      </w:r>
    </w:p>
    <w:p w14:paraId="5C0F18AA" w14:textId="77777777" w:rsidR="005112F8" w:rsidRPr="0023284B" w:rsidRDefault="005112F8" w:rsidP="005112F8">
      <w:pPr>
        <w:pStyle w:val="Normal9"/>
        <w:rPr>
          <w:sz w:val="6"/>
        </w:rPr>
      </w:pPr>
    </w:p>
    <w:p w14:paraId="4A3226DF" w14:textId="77777777" w:rsidR="005112F8" w:rsidRPr="0023284B" w:rsidRDefault="005112F8" w:rsidP="005112F8">
      <w:pPr>
        <w:pStyle w:val="Normal9"/>
        <w:jc w:val="both"/>
        <w:rPr>
          <w:sz w:val="14"/>
        </w:rPr>
      </w:pPr>
      <w:r w:rsidRPr="0023284B">
        <w:rPr>
          <w:sz w:val="14"/>
        </w:rPr>
        <w:t>V zmysle zákona 122/2013 Z.z. o ochrane osobných údajov v znení neskorších predpisov súhlasím s tým, aby moje tu uvedené osobné údaje ako aj záznamy o vykonaných skúškach a bodové ohodnotenie získané za jednotlivé otázky v testoch ECDL boli spracované v informačnom systéme IS ECDL/SK</w:t>
      </w:r>
      <w:r w:rsidRPr="0023284B">
        <w:rPr>
          <w:rStyle w:val="FootnoteReference"/>
          <w:sz w:val="14"/>
        </w:rPr>
        <w:footnoteReference w:id="2"/>
      </w:r>
      <w:r w:rsidRPr="0023284B">
        <w:rPr>
          <w:sz w:val="14"/>
        </w:rPr>
        <w:t xml:space="preserve"> Slovenskej informatickej spoločnosti so sídlom FMFI UK, Mlynská dolina, 842 48 Bratislava 4  na účel evidenčný, administratívny a štatistický, na vystavenie dokladov v systéme ECDL (príslušné certifikáty a indexy systému ECDL). Tento súhlas dávam až do odvolania Slovenskej informatickej spoločnosti ako prevádzkovateľovi informačného systému IS ECDL/SK,  tu uvedenému testovaciemu centru ako sprostredkovateľovi spracovania osobných údajov na základe platnej zmluvy o akreditácii centra ECDL a ECDL Foundation Ltd.</w:t>
      </w:r>
      <w:r w:rsidRPr="0023284B">
        <w:rPr>
          <w:rStyle w:val="FootnoteReference"/>
          <w:sz w:val="14"/>
        </w:rPr>
        <w:footnoteReference w:id="3"/>
      </w:r>
      <w:r w:rsidRPr="0023284B">
        <w:rPr>
          <w:sz w:val="14"/>
        </w:rPr>
        <w:t xml:space="preserve"> ako medzinárodnému prevádzkovateľovi a garantovi kvality systému ECDL. (Poučenie: Súhlas s použitím osobných údajov možno odvolať kedykoľvek písomnou formou.) Osoby, ktoré môžu s tu uvedenými osobnými údajmi prísť do styku, sú uvedené v príslušných dôverných dokumentoch (napr. bezpečnostná smernica centra, bezpečnostná smernica Kancelárie ECDL, zmluva o poskytnutí a zabezpečení prevádzky a správy informačného systému ECDL).</w:t>
      </w:r>
    </w:p>
    <w:p w14:paraId="010A0F2F" w14:textId="77777777" w:rsidR="005112F8" w:rsidRDefault="005112F8" w:rsidP="005112F8">
      <w:pPr>
        <w:pStyle w:val="Normal9"/>
        <w:jc w:val="both"/>
      </w:pPr>
    </w:p>
    <w:p w14:paraId="79F52D33" w14:textId="133D1716" w:rsidR="005112F8" w:rsidRDefault="005112F8" w:rsidP="005112F8">
      <w:pPr>
        <w:pStyle w:val="Normal9"/>
        <w:jc w:val="both"/>
      </w:pPr>
      <w:r>
        <w:t xml:space="preserve">Dátum: </w:t>
      </w:r>
      <w:r w:rsidR="00725EDB"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725EDB">
        <w:instrText xml:space="preserve"> FORMTEXT </w:instrText>
      </w:r>
      <w:r w:rsidR="00725EDB">
        <w:fldChar w:fldCharType="separate"/>
      </w:r>
      <w:r w:rsidR="00725EDB">
        <w:rPr>
          <w:noProof/>
        </w:rPr>
        <w:t> </w:t>
      </w:r>
      <w:r w:rsidR="00725EDB">
        <w:rPr>
          <w:noProof/>
        </w:rPr>
        <w:t> </w:t>
      </w:r>
      <w:r w:rsidR="00725EDB">
        <w:rPr>
          <w:noProof/>
        </w:rPr>
        <w:t> </w:t>
      </w:r>
      <w:r w:rsidR="00725EDB">
        <w:rPr>
          <w:noProof/>
        </w:rPr>
        <w:t> </w:t>
      </w:r>
      <w:r w:rsidR="00725EDB">
        <w:rPr>
          <w:noProof/>
        </w:rPr>
        <w:t> </w:t>
      </w:r>
      <w:r w:rsidR="00725EDB">
        <w:fldChar w:fldCharType="end"/>
      </w:r>
      <w:bookmarkEnd w:id="1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uchádzača</w:t>
      </w:r>
      <w:r>
        <w:rPr>
          <w:rStyle w:val="FootnoteReference"/>
        </w:rPr>
        <w:footnoteReference w:id="4"/>
      </w:r>
      <w:r>
        <w:t>:</w:t>
      </w:r>
      <w:r>
        <w:tab/>
      </w:r>
    </w:p>
    <w:p w14:paraId="4DD40765" w14:textId="77777777" w:rsidR="003462A1" w:rsidRPr="0070414C" w:rsidRDefault="003462A1" w:rsidP="007A0AF4">
      <w:pPr>
        <w:pStyle w:val="Normal6"/>
        <w:spacing w:before="0"/>
        <w:rPr>
          <w:sz w:val="16"/>
        </w:rPr>
      </w:pPr>
    </w:p>
    <w:p w14:paraId="5A2C9B76" w14:textId="77777777" w:rsidR="000B3C85" w:rsidRPr="0070414C" w:rsidRDefault="000B3C85" w:rsidP="00FC370C">
      <w:pPr>
        <w:spacing w:before="40" w:after="40"/>
        <w:rPr>
          <w:b/>
          <w:sz w:val="18"/>
          <w:szCs w:val="18"/>
        </w:rPr>
      </w:pPr>
      <w:r w:rsidRPr="0070414C">
        <w:rPr>
          <w:b/>
          <w:sz w:val="18"/>
          <w:szCs w:val="18"/>
        </w:rPr>
        <w:t xml:space="preserve">Index </w:t>
      </w:r>
      <w:r w:rsidR="003F7FCE" w:rsidRPr="0070414C">
        <w:rPr>
          <w:b/>
          <w:sz w:val="18"/>
          <w:szCs w:val="18"/>
        </w:rPr>
        <w:t xml:space="preserve">systému </w:t>
      </w:r>
      <w:r w:rsidRPr="0070414C">
        <w:rPr>
          <w:b/>
          <w:sz w:val="18"/>
          <w:szCs w:val="18"/>
        </w:rPr>
        <w:t>ECDL</w:t>
      </w:r>
      <w:r w:rsidR="00297BB2">
        <w:rPr>
          <w:rStyle w:val="FootnoteReference"/>
          <w:b/>
          <w:sz w:val="18"/>
          <w:szCs w:val="18"/>
        </w:rPr>
        <w:footnoteReference w:id="5"/>
      </w:r>
      <w:r w:rsidR="003F7FCE" w:rsidRPr="0070414C">
        <w:rPr>
          <w:b/>
          <w:sz w:val="18"/>
          <w:szCs w:val="18"/>
        </w:rPr>
        <w:t xml:space="preserve"> </w:t>
      </w:r>
      <w:r w:rsidR="005A3B1C">
        <w:rPr>
          <w:b/>
          <w:sz w:val="18"/>
          <w:szCs w:val="18"/>
        </w:rPr>
        <w:t xml:space="preserve"> </w:t>
      </w:r>
      <w:r w:rsidR="003F7FCE" w:rsidRPr="0070414C">
        <w:rPr>
          <w:sz w:val="18"/>
          <w:szCs w:val="18"/>
        </w:rPr>
        <w:t>(</w:t>
      </w:r>
      <w:r w:rsidR="005112F8">
        <w:rPr>
          <w:sz w:val="18"/>
          <w:szCs w:val="18"/>
        </w:rPr>
        <w:t>Typ:</w:t>
      </w:r>
      <w:r w:rsidR="00D8386B" w:rsidRPr="0070414C">
        <w:rPr>
          <w:sz w:val="18"/>
          <w:szCs w:val="18"/>
        </w:rPr>
        <w:t xml:space="preserve"> Single</w:t>
      </w:r>
      <w:r w:rsidR="00D8386B">
        <w:rPr>
          <w:sz w:val="18"/>
          <w:szCs w:val="18"/>
        </w:rPr>
        <w:t>,</w:t>
      </w:r>
      <w:r w:rsidR="00D8386B" w:rsidRPr="0070414C">
        <w:rPr>
          <w:sz w:val="18"/>
          <w:szCs w:val="18"/>
        </w:rPr>
        <w:t xml:space="preserve"> </w:t>
      </w:r>
      <w:r w:rsidR="00D8386B">
        <w:rPr>
          <w:sz w:val="18"/>
          <w:szCs w:val="18"/>
        </w:rPr>
        <w:t xml:space="preserve">Quatro, </w:t>
      </w:r>
      <w:r w:rsidR="00447919">
        <w:rPr>
          <w:sz w:val="18"/>
          <w:szCs w:val="18"/>
        </w:rPr>
        <w:t>Set</w:t>
      </w:r>
      <w:r w:rsidR="003F7FCE" w:rsidRPr="0070414C">
        <w:rPr>
          <w:sz w:val="18"/>
          <w:szCs w:val="18"/>
        </w:rPr>
        <w:t>,</w:t>
      </w:r>
      <w:r w:rsidR="004C0061" w:rsidRPr="0070414C">
        <w:rPr>
          <w:sz w:val="18"/>
          <w:szCs w:val="18"/>
        </w:rPr>
        <w:t xml:space="preserve"> </w:t>
      </w:r>
      <w:r w:rsidR="00F32E0A" w:rsidRPr="0070414C">
        <w:rPr>
          <w:sz w:val="18"/>
          <w:szCs w:val="18"/>
        </w:rPr>
        <w:t>Expert</w:t>
      </w:r>
      <w:r w:rsidR="003F7FCE" w:rsidRPr="0070414C">
        <w:rPr>
          <w:sz w:val="18"/>
          <w:szCs w:val="18"/>
        </w:rPr>
        <w:t xml:space="preserve">, a pod.) </w:t>
      </w:r>
      <w:r w:rsidRPr="0070414C">
        <w:rPr>
          <w:sz w:val="18"/>
          <w:szCs w:val="18"/>
        </w:rPr>
        <w:fldChar w:fldCharType="begin"/>
      </w:r>
      <w:r w:rsidRPr="0070414C">
        <w:rPr>
          <w:sz w:val="18"/>
          <w:szCs w:val="18"/>
        </w:rPr>
        <w:instrText xml:space="preserve"> FORMCHECKBOX </w:instrText>
      </w:r>
      <w:r w:rsidRPr="0070414C">
        <w:rPr>
          <w:sz w:val="18"/>
          <w:szCs w:val="18"/>
        </w:rPr>
        <w:fldChar w:fldCharType="end"/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73"/>
        <w:gridCol w:w="2184"/>
        <w:gridCol w:w="3251"/>
        <w:gridCol w:w="2549"/>
      </w:tblGrid>
      <w:tr w:rsidR="00A73891" w:rsidRPr="00995A6C" w14:paraId="0CB9C1F8" w14:textId="77777777" w:rsidTr="00995A6C">
        <w:trPr>
          <w:trHeight w:val="340"/>
          <w:jc w:val="center"/>
        </w:trPr>
        <w:tc>
          <w:tcPr>
            <w:tcW w:w="2836" w:type="dxa"/>
          </w:tcPr>
          <w:p w14:paraId="7C54DBAD" w14:textId="4FB74158" w:rsidR="00A73891" w:rsidRPr="00995A6C" w:rsidRDefault="00056476" w:rsidP="00E21F0F">
            <w:pPr>
              <w:numPr>
                <w:ilvl w:val="0"/>
                <w:numId w:val="47"/>
              </w:numPr>
              <w:spacing w:before="40"/>
              <w:ind w:left="227" w:hanging="227"/>
              <w:rPr>
                <w:sz w:val="16"/>
                <w:szCs w:val="18"/>
              </w:rPr>
            </w:pPr>
            <w:bookmarkStart w:id="18" w:name="Text9"/>
            <w:r>
              <w:rPr>
                <w:sz w:val="16"/>
                <w:szCs w:val="18"/>
              </w:rPr>
              <w:t>Číslo indexu :</w:t>
            </w:r>
            <w:r w:rsidR="00725EDB">
              <w:rPr>
                <w:sz w:val="16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="00725EDB">
              <w:rPr>
                <w:sz w:val="16"/>
                <w:szCs w:val="18"/>
              </w:rPr>
              <w:instrText xml:space="preserve"> FORMTEXT </w:instrText>
            </w:r>
            <w:r w:rsidR="00725EDB">
              <w:rPr>
                <w:sz w:val="16"/>
                <w:szCs w:val="18"/>
              </w:rPr>
            </w:r>
            <w:r w:rsidR="00725EDB">
              <w:rPr>
                <w:sz w:val="16"/>
                <w:szCs w:val="18"/>
              </w:rPr>
              <w:fldChar w:fldCharType="separate"/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sz w:val="16"/>
                <w:szCs w:val="18"/>
              </w:rPr>
              <w:fldChar w:fldCharType="end"/>
            </w:r>
            <w:bookmarkEnd w:id="19"/>
          </w:p>
          <w:p w14:paraId="5E7C6592" w14:textId="77777777" w:rsidR="000A6E5D" w:rsidRPr="00995A6C" w:rsidRDefault="00A73891" w:rsidP="00056476">
            <w:pPr>
              <w:numPr>
                <w:ilvl w:val="0"/>
                <w:numId w:val="47"/>
              </w:numPr>
              <w:spacing w:before="40"/>
              <w:ind w:left="227" w:hanging="227"/>
              <w:rPr>
                <w:sz w:val="16"/>
                <w:szCs w:val="18"/>
              </w:rPr>
            </w:pPr>
            <w:r w:rsidRPr="00995A6C">
              <w:rPr>
                <w:sz w:val="16"/>
                <w:szCs w:val="18"/>
              </w:rPr>
              <w:t xml:space="preserve">Číslo indexu: </w:t>
            </w:r>
            <w:r w:rsidRPr="00995A6C">
              <w:rPr>
                <w:sz w:val="16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Pr="00995A6C">
              <w:rPr>
                <w:sz w:val="16"/>
                <w:szCs w:val="18"/>
              </w:rPr>
              <w:instrText xml:space="preserve"> FORMTEXT </w:instrText>
            </w:r>
            <w:r w:rsidRPr="00995A6C">
              <w:rPr>
                <w:sz w:val="16"/>
                <w:szCs w:val="18"/>
              </w:rPr>
            </w:r>
            <w:r w:rsidRPr="00995A6C">
              <w:rPr>
                <w:sz w:val="16"/>
                <w:szCs w:val="18"/>
              </w:rPr>
              <w:fldChar w:fldCharType="separate"/>
            </w:r>
            <w:r w:rsidRPr="00995A6C">
              <w:rPr>
                <w:noProof/>
                <w:sz w:val="16"/>
                <w:szCs w:val="18"/>
              </w:rPr>
              <w:t> </w:t>
            </w:r>
            <w:r w:rsidRPr="00995A6C">
              <w:rPr>
                <w:noProof/>
                <w:sz w:val="16"/>
                <w:szCs w:val="18"/>
              </w:rPr>
              <w:t> </w:t>
            </w:r>
            <w:r w:rsidRPr="00995A6C">
              <w:rPr>
                <w:noProof/>
                <w:sz w:val="16"/>
                <w:szCs w:val="18"/>
              </w:rPr>
              <w:t> </w:t>
            </w:r>
            <w:r w:rsidRPr="00995A6C">
              <w:rPr>
                <w:noProof/>
                <w:sz w:val="16"/>
                <w:szCs w:val="18"/>
              </w:rPr>
              <w:t> </w:t>
            </w:r>
            <w:r w:rsidRPr="00995A6C">
              <w:rPr>
                <w:noProof/>
                <w:sz w:val="16"/>
                <w:szCs w:val="18"/>
              </w:rPr>
              <w:t> </w:t>
            </w:r>
            <w:r w:rsidRPr="00995A6C">
              <w:rPr>
                <w:sz w:val="16"/>
                <w:szCs w:val="18"/>
              </w:rPr>
              <w:fldChar w:fldCharType="end"/>
            </w:r>
            <w:bookmarkEnd w:id="20"/>
          </w:p>
        </w:tc>
        <w:tc>
          <w:tcPr>
            <w:tcW w:w="2016" w:type="dxa"/>
          </w:tcPr>
          <w:p w14:paraId="65517744" w14:textId="11F8C056" w:rsidR="00A73891" w:rsidRPr="00995A6C" w:rsidRDefault="00A73891" w:rsidP="00086CDD">
            <w:pPr>
              <w:spacing w:before="40"/>
              <w:rPr>
                <w:sz w:val="16"/>
                <w:szCs w:val="18"/>
              </w:rPr>
            </w:pPr>
            <w:r w:rsidRPr="00995A6C">
              <w:rPr>
                <w:sz w:val="16"/>
                <w:szCs w:val="18"/>
              </w:rPr>
              <w:t xml:space="preserve">Typ: </w:t>
            </w:r>
            <w:r w:rsidR="00725EDB">
              <w:rPr>
                <w:sz w:val="16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 w:rsidR="00725EDB">
              <w:rPr>
                <w:sz w:val="16"/>
                <w:szCs w:val="18"/>
              </w:rPr>
              <w:instrText xml:space="preserve"> FORMTEXT </w:instrText>
            </w:r>
            <w:r w:rsidR="00725EDB">
              <w:rPr>
                <w:sz w:val="16"/>
                <w:szCs w:val="18"/>
              </w:rPr>
            </w:r>
            <w:r w:rsidR="00725EDB">
              <w:rPr>
                <w:sz w:val="16"/>
                <w:szCs w:val="18"/>
              </w:rPr>
              <w:fldChar w:fldCharType="separate"/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sz w:val="16"/>
                <w:szCs w:val="18"/>
              </w:rPr>
              <w:fldChar w:fldCharType="end"/>
            </w:r>
            <w:bookmarkEnd w:id="21"/>
            <w:r w:rsidRPr="00995A6C">
              <w:rPr>
                <w:sz w:val="16"/>
                <w:szCs w:val="18"/>
              </w:rPr>
              <w:t xml:space="preserve"> </w:t>
            </w:r>
          </w:p>
          <w:p w14:paraId="015954C2" w14:textId="77777777" w:rsidR="00995A6C" w:rsidRPr="00995A6C" w:rsidRDefault="00995A6C" w:rsidP="00056476">
            <w:pPr>
              <w:spacing w:before="40"/>
              <w:rPr>
                <w:sz w:val="16"/>
                <w:szCs w:val="18"/>
              </w:rPr>
            </w:pPr>
            <w:r w:rsidRPr="00995A6C">
              <w:rPr>
                <w:sz w:val="16"/>
                <w:szCs w:val="18"/>
              </w:rPr>
              <w:t>Typ:</w:t>
            </w:r>
            <w:r w:rsidR="00A73891" w:rsidRPr="00995A6C">
              <w:rPr>
                <w:sz w:val="16"/>
                <w:szCs w:val="18"/>
              </w:rPr>
              <w:t xml:space="preserve"> </w:t>
            </w:r>
            <w:r w:rsidR="00A73891" w:rsidRPr="00995A6C">
              <w:rPr>
                <w:sz w:val="16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 w:rsidR="00A73891" w:rsidRPr="00995A6C">
              <w:rPr>
                <w:sz w:val="16"/>
                <w:szCs w:val="18"/>
              </w:rPr>
              <w:instrText xml:space="preserve"> FORMTEXT </w:instrText>
            </w:r>
            <w:r w:rsidR="00A73891" w:rsidRPr="00995A6C">
              <w:rPr>
                <w:sz w:val="16"/>
                <w:szCs w:val="18"/>
              </w:rPr>
            </w:r>
            <w:r w:rsidR="00A73891" w:rsidRPr="00995A6C">
              <w:rPr>
                <w:sz w:val="16"/>
                <w:szCs w:val="18"/>
              </w:rPr>
              <w:fldChar w:fldCharType="separate"/>
            </w:r>
            <w:r w:rsidR="00A73891" w:rsidRPr="00995A6C">
              <w:rPr>
                <w:noProof/>
                <w:sz w:val="16"/>
                <w:szCs w:val="18"/>
              </w:rPr>
              <w:t> </w:t>
            </w:r>
            <w:r w:rsidR="00A73891" w:rsidRPr="00995A6C">
              <w:rPr>
                <w:noProof/>
                <w:sz w:val="16"/>
                <w:szCs w:val="18"/>
              </w:rPr>
              <w:t> </w:t>
            </w:r>
            <w:r w:rsidR="00A73891" w:rsidRPr="00995A6C">
              <w:rPr>
                <w:noProof/>
                <w:sz w:val="16"/>
                <w:szCs w:val="18"/>
              </w:rPr>
              <w:t> </w:t>
            </w:r>
            <w:r w:rsidR="00A73891" w:rsidRPr="00995A6C">
              <w:rPr>
                <w:noProof/>
                <w:sz w:val="16"/>
                <w:szCs w:val="18"/>
              </w:rPr>
              <w:t> </w:t>
            </w:r>
            <w:r w:rsidR="00A73891" w:rsidRPr="00995A6C">
              <w:rPr>
                <w:noProof/>
                <w:sz w:val="16"/>
                <w:szCs w:val="18"/>
              </w:rPr>
              <w:t> </w:t>
            </w:r>
            <w:r w:rsidR="00A73891" w:rsidRPr="00995A6C">
              <w:rPr>
                <w:sz w:val="16"/>
                <w:szCs w:val="18"/>
              </w:rPr>
              <w:fldChar w:fldCharType="end"/>
            </w:r>
            <w:bookmarkEnd w:id="22"/>
          </w:p>
        </w:tc>
        <w:bookmarkEnd w:id="18"/>
        <w:tc>
          <w:tcPr>
            <w:tcW w:w="3001" w:type="dxa"/>
          </w:tcPr>
          <w:p w14:paraId="5B153CEA" w14:textId="6F408629" w:rsidR="00A73891" w:rsidRPr="00995A6C" w:rsidRDefault="00A73891" w:rsidP="00086CDD">
            <w:pPr>
              <w:spacing w:before="40"/>
              <w:rPr>
                <w:sz w:val="16"/>
                <w:szCs w:val="18"/>
              </w:rPr>
            </w:pPr>
            <w:r w:rsidRPr="00995A6C">
              <w:rPr>
                <w:sz w:val="16"/>
                <w:szCs w:val="18"/>
              </w:rPr>
              <w:t xml:space="preserve">Dátum vydania: </w:t>
            </w:r>
            <w:r w:rsidR="00725EDB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EDB">
              <w:rPr>
                <w:sz w:val="16"/>
                <w:szCs w:val="18"/>
              </w:rPr>
              <w:instrText xml:space="preserve"> FORMTEXT </w:instrText>
            </w:r>
            <w:r w:rsidR="00725EDB">
              <w:rPr>
                <w:sz w:val="16"/>
                <w:szCs w:val="18"/>
              </w:rPr>
            </w:r>
            <w:r w:rsidR="00725EDB">
              <w:rPr>
                <w:sz w:val="16"/>
                <w:szCs w:val="18"/>
              </w:rPr>
              <w:fldChar w:fldCharType="separate"/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sz w:val="16"/>
                <w:szCs w:val="18"/>
              </w:rPr>
              <w:fldChar w:fldCharType="end"/>
            </w:r>
          </w:p>
          <w:p w14:paraId="58CEBDD1" w14:textId="77777777" w:rsidR="00995A6C" w:rsidRPr="00995A6C" w:rsidRDefault="00A73891" w:rsidP="00056476">
            <w:pPr>
              <w:spacing w:before="40"/>
              <w:rPr>
                <w:sz w:val="16"/>
                <w:szCs w:val="18"/>
              </w:rPr>
            </w:pPr>
            <w:r w:rsidRPr="00995A6C">
              <w:rPr>
                <w:sz w:val="16"/>
                <w:szCs w:val="18"/>
              </w:rPr>
              <w:t xml:space="preserve">Dátum vydania: </w:t>
            </w:r>
            <w:r w:rsidRPr="00995A6C">
              <w:rPr>
                <w:sz w:val="16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5A6C">
              <w:rPr>
                <w:sz w:val="16"/>
                <w:szCs w:val="18"/>
              </w:rPr>
              <w:instrText xml:space="preserve"> FORMTEXT </w:instrText>
            </w:r>
            <w:r w:rsidRPr="00995A6C">
              <w:rPr>
                <w:sz w:val="16"/>
                <w:szCs w:val="18"/>
              </w:rPr>
            </w:r>
            <w:r w:rsidRPr="00995A6C">
              <w:rPr>
                <w:sz w:val="16"/>
                <w:szCs w:val="18"/>
              </w:rPr>
              <w:fldChar w:fldCharType="separate"/>
            </w:r>
            <w:r w:rsidRPr="00995A6C">
              <w:rPr>
                <w:noProof/>
                <w:sz w:val="16"/>
                <w:szCs w:val="18"/>
              </w:rPr>
              <w:t> </w:t>
            </w:r>
            <w:r w:rsidRPr="00995A6C">
              <w:rPr>
                <w:noProof/>
                <w:sz w:val="16"/>
                <w:szCs w:val="18"/>
              </w:rPr>
              <w:t> </w:t>
            </w:r>
            <w:r w:rsidRPr="00995A6C">
              <w:rPr>
                <w:noProof/>
                <w:sz w:val="16"/>
                <w:szCs w:val="18"/>
              </w:rPr>
              <w:t> </w:t>
            </w:r>
            <w:r w:rsidRPr="00995A6C">
              <w:rPr>
                <w:noProof/>
                <w:sz w:val="16"/>
                <w:szCs w:val="18"/>
              </w:rPr>
              <w:t> </w:t>
            </w:r>
            <w:r w:rsidRPr="00995A6C">
              <w:rPr>
                <w:noProof/>
                <w:sz w:val="16"/>
                <w:szCs w:val="18"/>
              </w:rPr>
              <w:t> </w:t>
            </w:r>
            <w:r w:rsidRPr="00995A6C">
              <w:rPr>
                <w:sz w:val="16"/>
                <w:szCs w:val="18"/>
              </w:rPr>
              <w:fldChar w:fldCharType="end"/>
            </w:r>
          </w:p>
        </w:tc>
        <w:tc>
          <w:tcPr>
            <w:tcW w:w="2353" w:type="dxa"/>
          </w:tcPr>
          <w:p w14:paraId="0E54D3F2" w14:textId="05C0F1CA" w:rsidR="00A73891" w:rsidRPr="00995A6C" w:rsidRDefault="00A73891" w:rsidP="00086CDD">
            <w:pPr>
              <w:spacing w:before="40"/>
              <w:rPr>
                <w:sz w:val="16"/>
                <w:szCs w:val="18"/>
              </w:rPr>
            </w:pPr>
            <w:r w:rsidRPr="00995A6C">
              <w:rPr>
                <w:sz w:val="16"/>
                <w:szCs w:val="18"/>
              </w:rPr>
              <w:t xml:space="preserve">Vydaný v štáte: </w:t>
            </w:r>
            <w:r w:rsidR="00725EDB">
              <w:rPr>
                <w:sz w:val="16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 w:rsidR="00725EDB">
              <w:rPr>
                <w:sz w:val="16"/>
                <w:szCs w:val="18"/>
              </w:rPr>
              <w:instrText xml:space="preserve"> FORMTEXT </w:instrText>
            </w:r>
            <w:r w:rsidR="00725EDB">
              <w:rPr>
                <w:sz w:val="16"/>
                <w:szCs w:val="18"/>
              </w:rPr>
            </w:r>
            <w:r w:rsidR="00725EDB">
              <w:rPr>
                <w:sz w:val="16"/>
                <w:szCs w:val="18"/>
              </w:rPr>
              <w:fldChar w:fldCharType="separate"/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noProof/>
                <w:sz w:val="16"/>
                <w:szCs w:val="18"/>
              </w:rPr>
              <w:t> </w:t>
            </w:r>
            <w:r w:rsidR="00725EDB">
              <w:rPr>
                <w:sz w:val="16"/>
                <w:szCs w:val="18"/>
              </w:rPr>
              <w:fldChar w:fldCharType="end"/>
            </w:r>
            <w:bookmarkEnd w:id="23"/>
          </w:p>
          <w:p w14:paraId="6753964C" w14:textId="77777777" w:rsidR="00995A6C" w:rsidRPr="00995A6C" w:rsidRDefault="00A73891" w:rsidP="00056476">
            <w:pPr>
              <w:spacing w:before="40"/>
              <w:rPr>
                <w:sz w:val="16"/>
                <w:szCs w:val="18"/>
              </w:rPr>
            </w:pPr>
            <w:r w:rsidRPr="00995A6C">
              <w:rPr>
                <w:sz w:val="16"/>
                <w:szCs w:val="18"/>
              </w:rPr>
              <w:t xml:space="preserve">Vydaný v štáte: </w:t>
            </w:r>
            <w:r w:rsidRPr="00995A6C">
              <w:rPr>
                <w:sz w:val="16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5A6C">
              <w:rPr>
                <w:sz w:val="16"/>
                <w:szCs w:val="18"/>
              </w:rPr>
              <w:instrText xml:space="preserve"> FORMTEXT </w:instrText>
            </w:r>
            <w:r w:rsidRPr="00995A6C">
              <w:rPr>
                <w:sz w:val="16"/>
                <w:szCs w:val="18"/>
              </w:rPr>
            </w:r>
            <w:r w:rsidRPr="00995A6C">
              <w:rPr>
                <w:sz w:val="16"/>
                <w:szCs w:val="18"/>
              </w:rPr>
              <w:fldChar w:fldCharType="separate"/>
            </w:r>
            <w:r w:rsidRPr="00995A6C">
              <w:rPr>
                <w:noProof/>
                <w:sz w:val="16"/>
                <w:szCs w:val="18"/>
              </w:rPr>
              <w:t> </w:t>
            </w:r>
            <w:r w:rsidRPr="00995A6C">
              <w:rPr>
                <w:noProof/>
                <w:sz w:val="16"/>
                <w:szCs w:val="18"/>
              </w:rPr>
              <w:t> </w:t>
            </w:r>
            <w:r w:rsidRPr="00995A6C">
              <w:rPr>
                <w:noProof/>
                <w:sz w:val="16"/>
                <w:szCs w:val="18"/>
              </w:rPr>
              <w:t> </w:t>
            </w:r>
            <w:r w:rsidRPr="00995A6C">
              <w:rPr>
                <w:noProof/>
                <w:sz w:val="16"/>
                <w:szCs w:val="18"/>
              </w:rPr>
              <w:t> </w:t>
            </w:r>
            <w:r w:rsidRPr="00995A6C">
              <w:rPr>
                <w:noProof/>
                <w:sz w:val="16"/>
                <w:szCs w:val="18"/>
              </w:rPr>
              <w:t> </w:t>
            </w:r>
            <w:r w:rsidRPr="00995A6C">
              <w:rPr>
                <w:sz w:val="16"/>
                <w:szCs w:val="18"/>
              </w:rPr>
              <w:fldChar w:fldCharType="end"/>
            </w:r>
          </w:p>
        </w:tc>
      </w:tr>
    </w:tbl>
    <w:p w14:paraId="4D531133" w14:textId="77777777" w:rsidR="00684878" w:rsidRDefault="00684878" w:rsidP="00684878">
      <w:pPr>
        <w:tabs>
          <w:tab w:val="left" w:pos="3318"/>
        </w:tabs>
        <w:rPr>
          <w:sz w:val="16"/>
          <w:szCs w:val="18"/>
        </w:rPr>
      </w:pPr>
    </w:p>
    <w:p w14:paraId="06C79DA9" w14:textId="77777777" w:rsidR="00F32E0A" w:rsidRPr="0070414C" w:rsidRDefault="007A0AF4" w:rsidP="00853E94">
      <w:pPr>
        <w:tabs>
          <w:tab w:val="left" w:pos="3318"/>
        </w:tabs>
        <w:spacing w:after="40"/>
        <w:rPr>
          <w:b/>
          <w:sz w:val="18"/>
          <w:szCs w:val="18"/>
        </w:rPr>
      </w:pPr>
      <w:r w:rsidRPr="003462A1">
        <w:rPr>
          <w:b/>
          <w:sz w:val="18"/>
          <w:szCs w:val="18"/>
        </w:rPr>
        <w:t>Prihlasujem sa záväzne na testovanie ECDL</w:t>
      </w:r>
      <w:r w:rsidRPr="007A0AF4">
        <w:rPr>
          <w:sz w:val="18"/>
          <w:szCs w:val="18"/>
        </w:rPr>
        <w:t xml:space="preserve">  </w:t>
      </w:r>
      <w:r w:rsidR="00F32E0A" w:rsidRPr="007A0AF4">
        <w:rPr>
          <w:sz w:val="18"/>
          <w:szCs w:val="18"/>
        </w:rPr>
        <w:t>z nasledovných modulov systému ECDL:</w:t>
      </w:r>
      <w:r w:rsidR="00F32E0A" w:rsidRPr="0070414C">
        <w:rPr>
          <w:b/>
          <w:sz w:val="18"/>
          <w:szCs w:val="18"/>
        </w:rPr>
        <w:tab/>
      </w:r>
    </w:p>
    <w:tbl>
      <w:tblPr>
        <w:tblW w:w="11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8"/>
        <w:gridCol w:w="1100"/>
        <w:gridCol w:w="859"/>
        <w:gridCol w:w="1627"/>
        <w:gridCol w:w="1263"/>
        <w:gridCol w:w="1263"/>
      </w:tblGrid>
      <w:tr w:rsidR="00843696" w:rsidRPr="00FC370C" w14:paraId="3C1B6D0F" w14:textId="77777777" w:rsidTr="00AF43DF">
        <w:trPr>
          <w:jc w:val="center"/>
        </w:trPr>
        <w:tc>
          <w:tcPr>
            <w:tcW w:w="5058" w:type="dxa"/>
            <w:vAlign w:val="center"/>
          </w:tcPr>
          <w:p w14:paraId="32F7FE7D" w14:textId="77777777" w:rsidR="00843696" w:rsidRPr="00FC370C" w:rsidRDefault="00843696" w:rsidP="007F2ED7">
            <w:pPr>
              <w:pStyle w:val="Normal6"/>
              <w:jc w:val="center"/>
              <w:rPr>
                <w:sz w:val="16"/>
                <w:szCs w:val="16"/>
              </w:rPr>
            </w:pPr>
            <w:r w:rsidRPr="00FC370C">
              <w:rPr>
                <w:b/>
                <w:sz w:val="16"/>
                <w:szCs w:val="16"/>
              </w:rPr>
              <w:t>Modul</w:t>
            </w:r>
            <w:r w:rsidRPr="00FC370C">
              <w:rPr>
                <w:sz w:val="16"/>
                <w:szCs w:val="16"/>
              </w:rPr>
              <w:br/>
              <w:t xml:space="preserve">(Mx </w:t>
            </w:r>
            <w:r w:rsidR="007F2ED7">
              <w:rPr>
                <w:sz w:val="16"/>
                <w:szCs w:val="16"/>
              </w:rPr>
              <w:t>základná úroveň znalostí</w:t>
            </w:r>
            <w:r w:rsidRPr="00FC370C">
              <w:rPr>
                <w:sz w:val="16"/>
                <w:szCs w:val="16"/>
              </w:rPr>
              <w:t>, AMx – pokročilá úroveň znalostí)</w:t>
            </w:r>
          </w:p>
        </w:tc>
        <w:tc>
          <w:tcPr>
            <w:tcW w:w="1100" w:type="dxa"/>
            <w:vAlign w:val="center"/>
          </w:tcPr>
          <w:p w14:paraId="6EEACDAF" w14:textId="77777777" w:rsidR="00843696" w:rsidRPr="00FC370C" w:rsidRDefault="00843696" w:rsidP="00257C81">
            <w:pPr>
              <w:pStyle w:val="Normal6"/>
              <w:spacing w:before="40"/>
              <w:jc w:val="center"/>
              <w:rPr>
                <w:sz w:val="16"/>
                <w:szCs w:val="16"/>
              </w:rPr>
            </w:pPr>
            <w:r w:rsidRPr="00FC370C">
              <w:rPr>
                <w:sz w:val="16"/>
                <w:szCs w:val="16"/>
              </w:rPr>
              <w:t xml:space="preserve">Požadovaný modul  </w:t>
            </w:r>
          </w:p>
        </w:tc>
        <w:tc>
          <w:tcPr>
            <w:tcW w:w="859" w:type="dxa"/>
            <w:vAlign w:val="center"/>
          </w:tcPr>
          <w:p w14:paraId="40E1AF55" w14:textId="77777777" w:rsidR="004B4DF6" w:rsidRPr="00FC370C" w:rsidRDefault="000B465E" w:rsidP="00A216F0">
            <w:pPr>
              <w:pStyle w:val="Normal6"/>
              <w:spacing w:before="40"/>
              <w:jc w:val="center"/>
              <w:rPr>
                <w:sz w:val="16"/>
                <w:szCs w:val="16"/>
              </w:rPr>
            </w:pPr>
            <w:r w:rsidRPr="00FC370C">
              <w:rPr>
                <w:sz w:val="16"/>
                <w:szCs w:val="16"/>
              </w:rPr>
              <w:t>Na</w:t>
            </w:r>
          </w:p>
          <w:p w14:paraId="2D1013FD" w14:textId="77777777" w:rsidR="00843696" w:rsidRPr="00FC370C" w:rsidRDefault="004B4DF6" w:rsidP="004B4DF6">
            <w:pPr>
              <w:pStyle w:val="Normal6"/>
              <w:spacing w:before="40"/>
              <w:jc w:val="center"/>
              <w:rPr>
                <w:sz w:val="16"/>
                <w:szCs w:val="16"/>
              </w:rPr>
            </w:pPr>
            <w:r w:rsidRPr="00FC370C">
              <w:rPr>
                <w:sz w:val="16"/>
                <w:szCs w:val="16"/>
              </w:rPr>
              <w:t>Index</w:t>
            </w:r>
          </w:p>
        </w:tc>
        <w:tc>
          <w:tcPr>
            <w:tcW w:w="1627" w:type="dxa"/>
            <w:vAlign w:val="center"/>
          </w:tcPr>
          <w:p w14:paraId="5CDBAF05" w14:textId="77777777" w:rsidR="00843696" w:rsidRPr="00FC370C" w:rsidRDefault="00843696" w:rsidP="00C3459F">
            <w:pPr>
              <w:pStyle w:val="Normal6"/>
              <w:spacing w:before="40"/>
              <w:jc w:val="center"/>
              <w:rPr>
                <w:sz w:val="16"/>
                <w:szCs w:val="16"/>
              </w:rPr>
            </w:pPr>
            <w:r w:rsidRPr="00FC370C">
              <w:rPr>
                <w:sz w:val="16"/>
                <w:szCs w:val="16"/>
              </w:rPr>
              <w:t>Požadovaná softvérová platforma</w:t>
            </w:r>
            <w:r w:rsidR="00A34AC5">
              <w:rPr>
                <w:sz w:val="16"/>
                <w:szCs w:val="16"/>
              </w:rPr>
              <w:t>*</w:t>
            </w:r>
          </w:p>
        </w:tc>
        <w:tc>
          <w:tcPr>
            <w:tcW w:w="1263" w:type="dxa"/>
          </w:tcPr>
          <w:p w14:paraId="72D6320C" w14:textId="77777777" w:rsidR="00843696" w:rsidRPr="00FC370C" w:rsidRDefault="00843696" w:rsidP="00C3459F">
            <w:pPr>
              <w:pStyle w:val="Normal6"/>
              <w:spacing w:before="40"/>
              <w:jc w:val="center"/>
              <w:rPr>
                <w:sz w:val="16"/>
                <w:szCs w:val="16"/>
              </w:rPr>
            </w:pPr>
            <w:r w:rsidRPr="00FC370C">
              <w:rPr>
                <w:sz w:val="16"/>
                <w:szCs w:val="16"/>
              </w:rPr>
              <w:t>Deň a čas vykonania skúšky</w:t>
            </w:r>
          </w:p>
        </w:tc>
        <w:tc>
          <w:tcPr>
            <w:tcW w:w="1263" w:type="dxa"/>
          </w:tcPr>
          <w:p w14:paraId="1E4AF165" w14:textId="77777777" w:rsidR="00843696" w:rsidRPr="00FC370C" w:rsidRDefault="00843696" w:rsidP="00C3459F">
            <w:pPr>
              <w:pStyle w:val="Normal6"/>
              <w:spacing w:before="40"/>
              <w:jc w:val="center"/>
              <w:rPr>
                <w:sz w:val="16"/>
                <w:szCs w:val="16"/>
              </w:rPr>
            </w:pPr>
            <w:r w:rsidRPr="00FC370C">
              <w:rPr>
                <w:sz w:val="16"/>
                <w:szCs w:val="16"/>
              </w:rPr>
              <w:t>Podpis uchádzača</w:t>
            </w:r>
          </w:p>
        </w:tc>
      </w:tr>
      <w:tr w:rsidR="004B4DF6" w:rsidRPr="00510F6E" w14:paraId="602F3D3C" w14:textId="77777777" w:rsidTr="00AF43DF">
        <w:trPr>
          <w:trHeight w:val="284"/>
          <w:jc w:val="center"/>
        </w:trPr>
        <w:tc>
          <w:tcPr>
            <w:tcW w:w="5058" w:type="dxa"/>
            <w:tcMar>
              <w:left w:w="57" w:type="dxa"/>
              <w:right w:w="57" w:type="dxa"/>
            </w:tcMar>
            <w:vAlign w:val="center"/>
          </w:tcPr>
          <w:p w14:paraId="0333A93A" w14:textId="77777777" w:rsidR="004B4DF6" w:rsidRPr="00F735A2" w:rsidRDefault="004B4DF6" w:rsidP="007F2ED7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M2</w:t>
            </w:r>
            <w:r w:rsidRPr="00F735A2">
              <w:rPr>
                <w:sz w:val="16"/>
                <w:szCs w:val="18"/>
              </w:rPr>
              <w:t xml:space="preserve">   </w:t>
            </w:r>
            <w:r w:rsidR="006A6FBA">
              <w:rPr>
                <w:sz w:val="16"/>
                <w:szCs w:val="18"/>
              </w:rPr>
              <w:t xml:space="preserve"> </w:t>
            </w:r>
            <w:r w:rsidR="00130CE3" w:rsidRPr="00F735A2">
              <w:rPr>
                <w:sz w:val="16"/>
                <w:szCs w:val="18"/>
              </w:rPr>
              <w:t>Základy práce s počítačom, v1.0  (</w:t>
            </w:r>
            <w:r w:rsidR="003E2B0A" w:rsidRPr="00F735A2">
              <w:rPr>
                <w:sz w:val="16"/>
                <w:szCs w:val="18"/>
              </w:rPr>
              <w:t>od</w:t>
            </w:r>
            <w:r w:rsidR="00130CE3" w:rsidRPr="00F735A2">
              <w:rPr>
                <w:sz w:val="16"/>
                <w:szCs w:val="18"/>
              </w:rPr>
              <w:t xml:space="preserve"> 2014) </w:t>
            </w:r>
            <w:r w:rsidR="006A6FBA">
              <w:rPr>
                <w:sz w:val="16"/>
                <w:szCs w:val="18"/>
              </w:rPr>
              <w:t xml:space="preserve"> 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  <w:vAlign w:val="center"/>
          </w:tcPr>
          <w:p w14:paraId="6FEFC233" w14:textId="1A88B84E" w:rsidR="004B4DF6" w:rsidRPr="00130CE3" w:rsidRDefault="004B4DF6" w:rsidP="007F2ED7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Pr="00130CE3">
              <w:rPr>
                <w:sz w:val="14"/>
                <w:szCs w:val="18"/>
              </w:rPr>
              <w:fldChar w:fldCharType="end"/>
            </w:r>
            <w:r w:rsidR="00130CE3" w:rsidRPr="00130CE3">
              <w:rPr>
                <w:sz w:val="14"/>
                <w:szCs w:val="18"/>
              </w:rPr>
              <w:t xml:space="preserve"> </w:t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"/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B94032" w:rsidRPr="00130CE3">
              <w:rPr>
                <w:sz w:val="14"/>
                <w:szCs w:val="18"/>
              </w:rPr>
            </w:r>
            <w:r w:rsidRPr="00130CE3">
              <w:rPr>
                <w:sz w:val="14"/>
                <w:szCs w:val="18"/>
              </w:rPr>
              <w:fldChar w:fldCharType="end"/>
            </w:r>
            <w:bookmarkEnd w:id="24"/>
            <w:r w:rsidRPr="00130CE3">
              <w:rPr>
                <w:sz w:val="14"/>
                <w:szCs w:val="18"/>
              </w:rPr>
              <w:t xml:space="preserve"> </w:t>
            </w:r>
            <w:r w:rsid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859" w:type="dxa"/>
            <w:tcMar>
              <w:left w:w="57" w:type="dxa"/>
              <w:right w:w="57" w:type="dxa"/>
            </w:tcMar>
          </w:tcPr>
          <w:p w14:paraId="5BFA1E35" w14:textId="64E70308" w:rsidR="004B4DF6" w:rsidRDefault="004B4DF6" w:rsidP="00AF43DF">
            <w:r w:rsidRPr="008233BF">
              <w:rPr>
                <w:sz w:val="16"/>
                <w:szCs w:val="18"/>
              </w:rPr>
              <w:t>1.</w:t>
            </w:r>
            <w:r w:rsidR="00AF43DF" w:rsidRPr="00130CE3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3DF" w:rsidRPr="00130CE3">
              <w:rPr>
                <w:sz w:val="14"/>
                <w:szCs w:val="18"/>
              </w:rPr>
              <w:instrText xml:space="preserve"> FORMCHECKBOX </w:instrText>
            </w:r>
            <w:r w:rsidR="00B94032" w:rsidRPr="00130CE3">
              <w:rPr>
                <w:sz w:val="14"/>
                <w:szCs w:val="18"/>
              </w:rPr>
            </w:r>
            <w:r w:rsidR="00AF43DF" w:rsidRPr="00130CE3">
              <w:rPr>
                <w:sz w:val="14"/>
                <w:szCs w:val="18"/>
              </w:rPr>
              <w:fldChar w:fldCharType="end"/>
            </w:r>
            <w:r w:rsidR="00E9540C">
              <w:rPr>
                <w:rFonts w:ascii="MS Gothic" w:eastAsia="MS Gothic" w:hAnsi="MS Gothic"/>
                <w:sz w:val="16"/>
                <w:szCs w:val="18"/>
              </w:rPr>
              <w:t>/</w:t>
            </w:r>
            <w:r w:rsidRPr="008233BF">
              <w:rPr>
                <w:sz w:val="16"/>
                <w:szCs w:val="18"/>
              </w:rPr>
              <w:t xml:space="preserve"> 2.</w:t>
            </w:r>
            <w:r w:rsidR="00AF43DF" w:rsidRPr="00130CE3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3DF" w:rsidRPr="00130CE3">
              <w:rPr>
                <w:sz w:val="14"/>
                <w:szCs w:val="18"/>
              </w:rPr>
              <w:instrText xml:space="preserve"> FORMCHECKBOX </w:instrText>
            </w:r>
            <w:r w:rsidR="00B94032" w:rsidRPr="00130CE3">
              <w:rPr>
                <w:sz w:val="14"/>
                <w:szCs w:val="18"/>
              </w:rPr>
            </w:r>
            <w:r w:rsidR="00AF43DF"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14:paraId="2565B597" w14:textId="77777777" w:rsidR="004B4DF6" w:rsidRPr="00510F6E" w:rsidRDefault="004B4DF6" w:rsidP="007A0AF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</w:tcPr>
          <w:p w14:paraId="49F42FA1" w14:textId="1F0AAB89" w:rsidR="004B4DF6" w:rsidRPr="00510F6E" w:rsidRDefault="006D7A3F" w:rsidP="007A0AF4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3" w:type="dxa"/>
          </w:tcPr>
          <w:p w14:paraId="37D42228" w14:textId="77777777" w:rsidR="004B4DF6" w:rsidRPr="00510F6E" w:rsidRDefault="004B4DF6" w:rsidP="007A0AF4">
            <w:pPr>
              <w:jc w:val="center"/>
              <w:rPr>
                <w:sz w:val="16"/>
                <w:szCs w:val="18"/>
              </w:rPr>
            </w:pPr>
          </w:p>
        </w:tc>
      </w:tr>
      <w:tr w:rsidR="00AF43DF" w:rsidRPr="00510F6E" w14:paraId="38BB9233" w14:textId="77777777" w:rsidTr="00AF43DF">
        <w:trPr>
          <w:trHeight w:val="284"/>
          <w:jc w:val="center"/>
        </w:trPr>
        <w:tc>
          <w:tcPr>
            <w:tcW w:w="5058" w:type="dxa"/>
            <w:tcMar>
              <w:left w:w="57" w:type="dxa"/>
              <w:right w:w="57" w:type="dxa"/>
            </w:tcMar>
            <w:vAlign w:val="center"/>
          </w:tcPr>
          <w:p w14:paraId="0F4D056F" w14:textId="77777777" w:rsidR="00AF43DF" w:rsidRPr="00F735A2" w:rsidRDefault="00AF43DF" w:rsidP="00E21F0F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M3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Pr="00F735A2">
              <w:rPr>
                <w:sz w:val="16"/>
                <w:szCs w:val="18"/>
              </w:rPr>
              <w:t xml:space="preserve">Spracovanie textu           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  <w:vAlign w:val="center"/>
          </w:tcPr>
          <w:p w14:paraId="18D6369D" w14:textId="08D505DD" w:rsidR="00AF43DF" w:rsidRPr="00130CE3" w:rsidRDefault="00AF43DF" w:rsidP="007F2ED7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"/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B94032" w:rsidRPr="00130CE3">
              <w:rPr>
                <w:sz w:val="14"/>
                <w:szCs w:val="18"/>
              </w:rPr>
            </w:r>
            <w:r w:rsidRPr="00130CE3">
              <w:rPr>
                <w:sz w:val="14"/>
                <w:szCs w:val="18"/>
              </w:rPr>
              <w:fldChar w:fldCharType="end"/>
            </w:r>
            <w:bookmarkEnd w:id="25"/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859" w:type="dxa"/>
            <w:tcMar>
              <w:left w:w="57" w:type="dxa"/>
              <w:right w:w="57" w:type="dxa"/>
            </w:tcMar>
          </w:tcPr>
          <w:p w14:paraId="6CF9DCDB" w14:textId="4E58A21C" w:rsidR="00AF43DF" w:rsidRDefault="00AF43DF" w:rsidP="00725EDB">
            <w:r w:rsidRPr="00A841AB">
              <w:rPr>
                <w:sz w:val="16"/>
                <w:szCs w:val="18"/>
              </w:rPr>
              <w:t>1.</w:t>
            </w:r>
            <w:r w:rsidR="00725EDB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5EDB">
              <w:rPr>
                <w:sz w:val="14"/>
                <w:szCs w:val="18"/>
              </w:rPr>
              <w:instrText xml:space="preserve"> FORMCHECKBOX </w:instrText>
            </w:r>
            <w:r w:rsidR="00B94032">
              <w:rPr>
                <w:sz w:val="14"/>
                <w:szCs w:val="18"/>
              </w:rPr>
            </w:r>
            <w:r w:rsidR="00725EDB">
              <w:rPr>
                <w:sz w:val="14"/>
                <w:szCs w:val="18"/>
              </w:rPr>
              <w:fldChar w:fldCharType="end"/>
            </w:r>
            <w:r w:rsidRPr="00A841AB">
              <w:rPr>
                <w:rFonts w:ascii="MS Gothic" w:eastAsia="MS Gothic" w:hAnsi="MS Gothic"/>
                <w:sz w:val="16"/>
                <w:szCs w:val="18"/>
              </w:rPr>
              <w:t>/</w:t>
            </w:r>
            <w:r w:rsidRPr="00A841AB">
              <w:rPr>
                <w:sz w:val="16"/>
                <w:szCs w:val="18"/>
              </w:rPr>
              <w:t xml:space="preserve"> 2.</w:t>
            </w:r>
            <w:r w:rsidRPr="00A841AB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1AB">
              <w:rPr>
                <w:sz w:val="14"/>
                <w:szCs w:val="18"/>
              </w:rPr>
              <w:instrText xml:space="preserve"> FORMCHECKBOX </w:instrText>
            </w:r>
            <w:r w:rsidR="00B94032" w:rsidRPr="00A841AB">
              <w:rPr>
                <w:sz w:val="14"/>
                <w:szCs w:val="18"/>
              </w:rPr>
            </w:r>
            <w:r w:rsidRPr="00A841AB">
              <w:rPr>
                <w:sz w:val="14"/>
                <w:szCs w:val="18"/>
              </w:rPr>
              <w:fldChar w:fldCharType="end"/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14:paraId="489AA3C3" w14:textId="77777777" w:rsidR="00AF43DF" w:rsidRPr="00510F6E" w:rsidRDefault="00AF43DF" w:rsidP="007A0AF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</w:tcPr>
          <w:p w14:paraId="6F894063" w14:textId="7763566C" w:rsidR="00AF43DF" w:rsidRPr="00510F6E" w:rsidRDefault="006D7A3F" w:rsidP="007A0AF4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3" w:type="dxa"/>
          </w:tcPr>
          <w:p w14:paraId="7F77F9EA" w14:textId="77777777" w:rsidR="00AF43DF" w:rsidRPr="00510F6E" w:rsidRDefault="00AF43DF" w:rsidP="007A0AF4">
            <w:pPr>
              <w:jc w:val="center"/>
              <w:rPr>
                <w:sz w:val="16"/>
                <w:szCs w:val="18"/>
              </w:rPr>
            </w:pPr>
          </w:p>
        </w:tc>
      </w:tr>
      <w:tr w:rsidR="00AF43DF" w:rsidRPr="00510F6E" w14:paraId="08E9FDE5" w14:textId="77777777" w:rsidTr="00AF43DF">
        <w:trPr>
          <w:trHeight w:val="284"/>
          <w:jc w:val="center"/>
        </w:trPr>
        <w:tc>
          <w:tcPr>
            <w:tcW w:w="5058" w:type="dxa"/>
            <w:tcMar>
              <w:left w:w="57" w:type="dxa"/>
              <w:right w:w="57" w:type="dxa"/>
            </w:tcMar>
            <w:vAlign w:val="center"/>
          </w:tcPr>
          <w:p w14:paraId="0EE482AD" w14:textId="77777777" w:rsidR="00AF43DF" w:rsidRPr="00F735A2" w:rsidRDefault="00AF43DF" w:rsidP="00E21F0F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M4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Pr="00F735A2">
              <w:rPr>
                <w:sz w:val="16"/>
                <w:szCs w:val="18"/>
              </w:rPr>
              <w:t xml:space="preserve">Tabuľkový kalkulátor      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  <w:vAlign w:val="center"/>
          </w:tcPr>
          <w:p w14:paraId="6F75D9A5" w14:textId="48ADD8F8" w:rsidR="00AF43DF" w:rsidRPr="00130CE3" w:rsidRDefault="00AF43DF" w:rsidP="007F2ED7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"/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B94032" w:rsidRPr="00130CE3">
              <w:rPr>
                <w:sz w:val="14"/>
                <w:szCs w:val="18"/>
              </w:rPr>
            </w:r>
            <w:r w:rsidRPr="00130CE3">
              <w:rPr>
                <w:sz w:val="14"/>
                <w:szCs w:val="18"/>
              </w:rPr>
              <w:fldChar w:fldCharType="end"/>
            </w:r>
            <w:bookmarkEnd w:id="26"/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859" w:type="dxa"/>
            <w:tcMar>
              <w:left w:w="57" w:type="dxa"/>
              <w:right w:w="57" w:type="dxa"/>
            </w:tcMar>
          </w:tcPr>
          <w:p w14:paraId="172B94FE" w14:textId="1F1B8E5A" w:rsidR="00AF43DF" w:rsidRDefault="00AF43DF" w:rsidP="00725EDB">
            <w:r w:rsidRPr="00A841AB">
              <w:rPr>
                <w:sz w:val="16"/>
                <w:szCs w:val="18"/>
              </w:rPr>
              <w:t>1.</w:t>
            </w:r>
            <w:r w:rsidR="00725EDB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5EDB">
              <w:rPr>
                <w:sz w:val="14"/>
                <w:szCs w:val="18"/>
              </w:rPr>
              <w:instrText xml:space="preserve"> FORMCHECKBOX </w:instrText>
            </w:r>
            <w:r w:rsidR="00B94032">
              <w:rPr>
                <w:sz w:val="14"/>
                <w:szCs w:val="18"/>
              </w:rPr>
            </w:r>
            <w:r w:rsidR="00725EDB">
              <w:rPr>
                <w:sz w:val="14"/>
                <w:szCs w:val="18"/>
              </w:rPr>
              <w:fldChar w:fldCharType="end"/>
            </w:r>
            <w:r w:rsidRPr="00A841AB">
              <w:rPr>
                <w:rFonts w:ascii="MS Gothic" w:eastAsia="MS Gothic" w:hAnsi="MS Gothic"/>
                <w:sz w:val="16"/>
                <w:szCs w:val="18"/>
              </w:rPr>
              <w:t>/</w:t>
            </w:r>
            <w:r w:rsidRPr="00A841AB">
              <w:rPr>
                <w:sz w:val="16"/>
                <w:szCs w:val="18"/>
              </w:rPr>
              <w:t xml:space="preserve"> 2.</w:t>
            </w:r>
            <w:r w:rsidRPr="00A841AB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1AB">
              <w:rPr>
                <w:sz w:val="14"/>
                <w:szCs w:val="18"/>
              </w:rPr>
              <w:instrText xml:space="preserve"> FORMCHECKBOX </w:instrText>
            </w:r>
            <w:r w:rsidR="00B94032" w:rsidRPr="00A841AB">
              <w:rPr>
                <w:sz w:val="14"/>
                <w:szCs w:val="18"/>
              </w:rPr>
            </w:r>
            <w:r w:rsidRPr="00A841AB">
              <w:rPr>
                <w:sz w:val="14"/>
                <w:szCs w:val="18"/>
              </w:rPr>
              <w:fldChar w:fldCharType="end"/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14:paraId="7DFF8619" w14:textId="77777777" w:rsidR="00AF43DF" w:rsidRPr="00510F6E" w:rsidRDefault="00AF43DF" w:rsidP="003462A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</w:tcPr>
          <w:p w14:paraId="4EC86544" w14:textId="38F75B28" w:rsidR="00AF43DF" w:rsidRPr="00510F6E" w:rsidRDefault="006D7A3F" w:rsidP="003462A1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3" w:type="dxa"/>
          </w:tcPr>
          <w:p w14:paraId="78E1C907" w14:textId="77777777" w:rsidR="00AF43DF" w:rsidRPr="00510F6E" w:rsidRDefault="00AF43DF" w:rsidP="003462A1">
            <w:pPr>
              <w:jc w:val="center"/>
              <w:rPr>
                <w:sz w:val="16"/>
                <w:szCs w:val="18"/>
              </w:rPr>
            </w:pPr>
          </w:p>
        </w:tc>
      </w:tr>
      <w:tr w:rsidR="00AF43DF" w:rsidRPr="00510F6E" w14:paraId="0D5962F7" w14:textId="77777777" w:rsidTr="00AF43DF">
        <w:trPr>
          <w:trHeight w:val="284"/>
          <w:jc w:val="center"/>
        </w:trPr>
        <w:tc>
          <w:tcPr>
            <w:tcW w:w="5058" w:type="dxa"/>
            <w:tcMar>
              <w:left w:w="57" w:type="dxa"/>
              <w:right w:w="57" w:type="dxa"/>
            </w:tcMar>
            <w:vAlign w:val="center"/>
          </w:tcPr>
          <w:p w14:paraId="13BDE07C" w14:textId="77777777" w:rsidR="00AF43DF" w:rsidRPr="00F735A2" w:rsidRDefault="00AF43DF" w:rsidP="00E21F0F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M5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Pr="00F735A2">
              <w:rPr>
                <w:sz w:val="16"/>
                <w:szCs w:val="18"/>
              </w:rPr>
              <w:t xml:space="preserve">Používanie databáz       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  <w:vAlign w:val="center"/>
          </w:tcPr>
          <w:p w14:paraId="7659A18D" w14:textId="0D4EF63D" w:rsidR="00AF43DF" w:rsidRPr="00130CE3" w:rsidRDefault="00AF43DF" w:rsidP="007F2ED7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B94032" w:rsidRPr="00130CE3">
              <w:rPr>
                <w:sz w:val="14"/>
                <w:szCs w:val="18"/>
              </w:rPr>
            </w:r>
            <w:r w:rsidRPr="00130CE3">
              <w:rPr>
                <w:sz w:val="14"/>
                <w:szCs w:val="18"/>
              </w:rPr>
              <w:fldChar w:fldCharType="end"/>
            </w:r>
            <w:bookmarkEnd w:id="27"/>
            <w:r w:rsidRPr="00130CE3">
              <w:rPr>
                <w:sz w:val="14"/>
                <w:szCs w:val="18"/>
              </w:rPr>
              <w:t xml:space="preserve">  </w:t>
            </w:r>
          </w:p>
        </w:tc>
        <w:tc>
          <w:tcPr>
            <w:tcW w:w="859" w:type="dxa"/>
            <w:tcMar>
              <w:left w:w="57" w:type="dxa"/>
              <w:right w:w="57" w:type="dxa"/>
            </w:tcMar>
          </w:tcPr>
          <w:p w14:paraId="67979A60" w14:textId="6CA4EBFC" w:rsidR="00AF43DF" w:rsidRDefault="00AF43DF">
            <w:r w:rsidRPr="00A841AB">
              <w:rPr>
                <w:sz w:val="16"/>
                <w:szCs w:val="18"/>
              </w:rPr>
              <w:t>1.</w:t>
            </w:r>
            <w:r w:rsidRPr="00A841AB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1AB">
              <w:rPr>
                <w:sz w:val="14"/>
                <w:szCs w:val="18"/>
              </w:rPr>
              <w:instrText xml:space="preserve"> FORMCHECKBOX </w:instrText>
            </w:r>
            <w:r w:rsidR="00B94032" w:rsidRPr="00A841AB">
              <w:rPr>
                <w:sz w:val="14"/>
                <w:szCs w:val="18"/>
              </w:rPr>
            </w:r>
            <w:r w:rsidRPr="00A841AB">
              <w:rPr>
                <w:sz w:val="14"/>
                <w:szCs w:val="18"/>
              </w:rPr>
              <w:fldChar w:fldCharType="end"/>
            </w:r>
            <w:r w:rsidRPr="00A841AB">
              <w:rPr>
                <w:rFonts w:ascii="MS Gothic" w:eastAsia="MS Gothic" w:hAnsi="MS Gothic"/>
                <w:sz w:val="16"/>
                <w:szCs w:val="18"/>
              </w:rPr>
              <w:t>/</w:t>
            </w:r>
            <w:r w:rsidRPr="00A841AB">
              <w:rPr>
                <w:sz w:val="16"/>
                <w:szCs w:val="18"/>
              </w:rPr>
              <w:t xml:space="preserve"> 2.</w:t>
            </w:r>
            <w:r w:rsidRPr="00A841AB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1AB">
              <w:rPr>
                <w:sz w:val="14"/>
                <w:szCs w:val="18"/>
              </w:rPr>
              <w:instrText xml:space="preserve"> FORMCHECKBOX </w:instrText>
            </w:r>
            <w:r w:rsidR="00B94032" w:rsidRPr="00A841AB">
              <w:rPr>
                <w:sz w:val="14"/>
                <w:szCs w:val="18"/>
              </w:rPr>
            </w:r>
            <w:r w:rsidRPr="00A841AB">
              <w:rPr>
                <w:sz w:val="14"/>
                <w:szCs w:val="18"/>
              </w:rPr>
              <w:fldChar w:fldCharType="end"/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14:paraId="3E0A5454" w14:textId="77777777" w:rsidR="00AF43DF" w:rsidRPr="00510F6E" w:rsidRDefault="00AF43DF" w:rsidP="003462A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</w:tcPr>
          <w:p w14:paraId="2D51F33B" w14:textId="0470D2FE" w:rsidR="00AF43DF" w:rsidRPr="00510F6E" w:rsidRDefault="006D7A3F" w:rsidP="003462A1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3" w:type="dxa"/>
          </w:tcPr>
          <w:p w14:paraId="3BECFAAC" w14:textId="77777777" w:rsidR="00AF43DF" w:rsidRPr="00510F6E" w:rsidRDefault="00AF43DF" w:rsidP="003462A1">
            <w:pPr>
              <w:jc w:val="center"/>
              <w:rPr>
                <w:sz w:val="16"/>
                <w:szCs w:val="18"/>
              </w:rPr>
            </w:pPr>
          </w:p>
        </w:tc>
      </w:tr>
      <w:tr w:rsidR="00AF43DF" w:rsidRPr="00510F6E" w14:paraId="57164BF1" w14:textId="77777777" w:rsidTr="00AF43DF">
        <w:trPr>
          <w:trHeight w:val="284"/>
          <w:jc w:val="center"/>
        </w:trPr>
        <w:tc>
          <w:tcPr>
            <w:tcW w:w="5058" w:type="dxa"/>
            <w:tcMar>
              <w:left w:w="57" w:type="dxa"/>
              <w:right w:w="57" w:type="dxa"/>
            </w:tcMar>
            <w:vAlign w:val="center"/>
          </w:tcPr>
          <w:p w14:paraId="39366656" w14:textId="77777777" w:rsidR="00AF43DF" w:rsidRPr="00F735A2" w:rsidRDefault="00AF43DF" w:rsidP="00E21F0F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M6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Pr="00F735A2">
              <w:rPr>
                <w:sz w:val="16"/>
                <w:szCs w:val="18"/>
              </w:rPr>
              <w:t xml:space="preserve">Prezentácia                   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  <w:vAlign w:val="center"/>
          </w:tcPr>
          <w:p w14:paraId="7700CB74" w14:textId="68711E1D" w:rsidR="00AF43DF" w:rsidRPr="00130CE3" w:rsidRDefault="00AF43DF" w:rsidP="007F2ED7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"/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B94032" w:rsidRPr="00130CE3">
              <w:rPr>
                <w:sz w:val="14"/>
                <w:szCs w:val="18"/>
              </w:rPr>
            </w:r>
            <w:r w:rsidRPr="00130CE3">
              <w:rPr>
                <w:sz w:val="14"/>
                <w:szCs w:val="18"/>
              </w:rPr>
              <w:fldChar w:fldCharType="end"/>
            </w:r>
            <w:bookmarkEnd w:id="28"/>
            <w:r w:rsidRPr="00130CE3">
              <w:rPr>
                <w:sz w:val="14"/>
                <w:szCs w:val="18"/>
              </w:rPr>
              <w:t xml:space="preserve">  </w:t>
            </w:r>
          </w:p>
        </w:tc>
        <w:tc>
          <w:tcPr>
            <w:tcW w:w="859" w:type="dxa"/>
            <w:tcMar>
              <w:left w:w="57" w:type="dxa"/>
              <w:right w:w="57" w:type="dxa"/>
            </w:tcMar>
          </w:tcPr>
          <w:p w14:paraId="748A15A7" w14:textId="70297591" w:rsidR="00AF43DF" w:rsidRDefault="00AF43DF" w:rsidP="00725EDB">
            <w:r w:rsidRPr="00A841AB">
              <w:rPr>
                <w:sz w:val="16"/>
                <w:szCs w:val="18"/>
              </w:rPr>
              <w:t>1.</w:t>
            </w:r>
            <w:r w:rsidR="00725EDB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5EDB">
              <w:rPr>
                <w:sz w:val="14"/>
                <w:szCs w:val="18"/>
              </w:rPr>
              <w:instrText xml:space="preserve"> FORMCHECKBOX </w:instrText>
            </w:r>
            <w:r w:rsidR="00B94032">
              <w:rPr>
                <w:sz w:val="14"/>
                <w:szCs w:val="18"/>
              </w:rPr>
            </w:r>
            <w:r w:rsidR="00725EDB">
              <w:rPr>
                <w:sz w:val="14"/>
                <w:szCs w:val="18"/>
              </w:rPr>
              <w:fldChar w:fldCharType="end"/>
            </w:r>
            <w:r w:rsidRPr="00A841AB">
              <w:rPr>
                <w:rFonts w:ascii="MS Gothic" w:eastAsia="MS Gothic" w:hAnsi="MS Gothic"/>
                <w:sz w:val="16"/>
                <w:szCs w:val="18"/>
              </w:rPr>
              <w:t>/</w:t>
            </w:r>
            <w:r w:rsidRPr="00A841AB">
              <w:rPr>
                <w:sz w:val="16"/>
                <w:szCs w:val="18"/>
              </w:rPr>
              <w:t xml:space="preserve"> 2.</w:t>
            </w:r>
            <w:r w:rsidRPr="00A841AB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1AB">
              <w:rPr>
                <w:sz w:val="14"/>
                <w:szCs w:val="18"/>
              </w:rPr>
              <w:instrText xml:space="preserve"> FORMCHECKBOX </w:instrText>
            </w:r>
            <w:r w:rsidR="00B94032" w:rsidRPr="00A841AB">
              <w:rPr>
                <w:sz w:val="14"/>
                <w:szCs w:val="18"/>
              </w:rPr>
            </w:r>
            <w:r w:rsidRPr="00A841AB">
              <w:rPr>
                <w:sz w:val="14"/>
                <w:szCs w:val="18"/>
              </w:rPr>
              <w:fldChar w:fldCharType="end"/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14:paraId="706D92E3" w14:textId="77777777" w:rsidR="00AF43DF" w:rsidRPr="00510F6E" w:rsidRDefault="00AF43DF" w:rsidP="003462A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</w:tcPr>
          <w:p w14:paraId="36A90BF8" w14:textId="775B1C5B" w:rsidR="00AF43DF" w:rsidRPr="00510F6E" w:rsidRDefault="006D7A3F" w:rsidP="003462A1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3" w:type="dxa"/>
          </w:tcPr>
          <w:p w14:paraId="0E3D0C87" w14:textId="77777777" w:rsidR="00AF43DF" w:rsidRPr="00510F6E" w:rsidRDefault="00AF43DF" w:rsidP="003462A1">
            <w:pPr>
              <w:jc w:val="center"/>
              <w:rPr>
                <w:sz w:val="16"/>
                <w:szCs w:val="18"/>
              </w:rPr>
            </w:pPr>
          </w:p>
        </w:tc>
      </w:tr>
      <w:tr w:rsidR="00AF43DF" w:rsidRPr="00510F6E" w14:paraId="016D2ADC" w14:textId="77777777" w:rsidTr="00AF43DF">
        <w:trPr>
          <w:trHeight w:val="284"/>
          <w:jc w:val="center"/>
        </w:trPr>
        <w:tc>
          <w:tcPr>
            <w:tcW w:w="5058" w:type="dxa"/>
            <w:tcMar>
              <w:left w:w="57" w:type="dxa"/>
              <w:right w:w="57" w:type="dxa"/>
            </w:tcMar>
            <w:vAlign w:val="center"/>
          </w:tcPr>
          <w:p w14:paraId="0D6C3F89" w14:textId="77777777" w:rsidR="00AF43DF" w:rsidRPr="00F735A2" w:rsidRDefault="00AF43DF" w:rsidP="007F2ED7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M7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Pr="00F735A2">
              <w:rPr>
                <w:sz w:val="16"/>
                <w:szCs w:val="18"/>
              </w:rPr>
              <w:t xml:space="preserve">Základy práce online, v1.0  (od 2014) 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  <w:vAlign w:val="center"/>
          </w:tcPr>
          <w:p w14:paraId="0CCE1C3A" w14:textId="20C4B4BB" w:rsidR="00AF43DF" w:rsidRPr="00130CE3" w:rsidRDefault="00AF43DF" w:rsidP="007F2ED7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Pr="00130CE3">
              <w:rPr>
                <w:sz w:val="14"/>
                <w:szCs w:val="18"/>
              </w:rPr>
              <w:fldChar w:fldCharType="end"/>
            </w:r>
            <w:bookmarkStart w:id="29" w:name="_GoBack"/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heck7"/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B94032" w:rsidRPr="00130CE3">
              <w:rPr>
                <w:sz w:val="14"/>
                <w:szCs w:val="18"/>
              </w:rPr>
            </w:r>
            <w:r w:rsidRPr="00130CE3">
              <w:rPr>
                <w:sz w:val="14"/>
                <w:szCs w:val="18"/>
              </w:rPr>
              <w:fldChar w:fldCharType="end"/>
            </w:r>
            <w:bookmarkEnd w:id="30"/>
            <w:bookmarkEnd w:id="29"/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859" w:type="dxa"/>
            <w:tcMar>
              <w:left w:w="57" w:type="dxa"/>
              <w:right w:w="57" w:type="dxa"/>
            </w:tcMar>
          </w:tcPr>
          <w:p w14:paraId="5A1D8C0D" w14:textId="11F10D88" w:rsidR="00AF43DF" w:rsidRDefault="00AF43DF">
            <w:r w:rsidRPr="00A841AB">
              <w:rPr>
                <w:sz w:val="16"/>
                <w:szCs w:val="18"/>
              </w:rPr>
              <w:t>1.</w:t>
            </w:r>
            <w:r w:rsidRPr="00A841AB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1AB">
              <w:rPr>
                <w:sz w:val="14"/>
                <w:szCs w:val="18"/>
              </w:rPr>
              <w:instrText xml:space="preserve"> FORMCHECKBOX </w:instrText>
            </w:r>
            <w:r w:rsidR="00B94032" w:rsidRPr="00A841AB">
              <w:rPr>
                <w:sz w:val="14"/>
                <w:szCs w:val="18"/>
              </w:rPr>
            </w:r>
            <w:r w:rsidRPr="00A841AB">
              <w:rPr>
                <w:sz w:val="14"/>
                <w:szCs w:val="18"/>
              </w:rPr>
              <w:fldChar w:fldCharType="end"/>
            </w:r>
            <w:r w:rsidRPr="00A841AB">
              <w:rPr>
                <w:rFonts w:ascii="MS Gothic" w:eastAsia="MS Gothic" w:hAnsi="MS Gothic"/>
                <w:sz w:val="16"/>
                <w:szCs w:val="18"/>
              </w:rPr>
              <w:t>/</w:t>
            </w:r>
            <w:r w:rsidRPr="00A841AB">
              <w:rPr>
                <w:sz w:val="16"/>
                <w:szCs w:val="18"/>
              </w:rPr>
              <w:t xml:space="preserve"> 2.</w:t>
            </w:r>
            <w:r w:rsidRPr="00A841AB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841AB">
              <w:rPr>
                <w:sz w:val="14"/>
                <w:szCs w:val="18"/>
              </w:rPr>
              <w:instrText xml:space="preserve"> FORMCHECKBOX </w:instrText>
            </w:r>
            <w:r w:rsidR="00B94032" w:rsidRPr="00A841AB">
              <w:rPr>
                <w:sz w:val="14"/>
                <w:szCs w:val="18"/>
              </w:rPr>
            </w:r>
            <w:r w:rsidRPr="00A841AB">
              <w:rPr>
                <w:sz w:val="14"/>
                <w:szCs w:val="18"/>
              </w:rPr>
              <w:fldChar w:fldCharType="end"/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14:paraId="3A92A44B" w14:textId="77777777" w:rsidR="00AF43DF" w:rsidRPr="00510F6E" w:rsidRDefault="00AF43DF" w:rsidP="007A0AF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</w:tcPr>
          <w:p w14:paraId="26B5955C" w14:textId="7D5BD733" w:rsidR="00AF43DF" w:rsidRPr="00510F6E" w:rsidRDefault="006D7A3F" w:rsidP="007A0AF4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3" w:type="dxa"/>
          </w:tcPr>
          <w:p w14:paraId="1F2FA22C" w14:textId="77777777" w:rsidR="00AF43DF" w:rsidRPr="00510F6E" w:rsidRDefault="00AF43DF" w:rsidP="007A0AF4">
            <w:pPr>
              <w:jc w:val="center"/>
              <w:rPr>
                <w:sz w:val="16"/>
                <w:szCs w:val="18"/>
              </w:rPr>
            </w:pPr>
          </w:p>
        </w:tc>
      </w:tr>
      <w:tr w:rsidR="00AF43DF" w:rsidRPr="00510F6E" w14:paraId="59FD0401" w14:textId="77777777" w:rsidTr="00AF43DF">
        <w:trPr>
          <w:trHeight w:val="284"/>
          <w:jc w:val="center"/>
        </w:trPr>
        <w:tc>
          <w:tcPr>
            <w:tcW w:w="5058" w:type="dxa"/>
            <w:tcMar>
              <w:left w:w="57" w:type="dxa"/>
              <w:right w:w="57" w:type="dxa"/>
            </w:tcMar>
            <w:vAlign w:val="center"/>
          </w:tcPr>
          <w:p w14:paraId="5411E83A" w14:textId="77777777" w:rsidR="00AF43DF" w:rsidRPr="00F735A2" w:rsidRDefault="00AF43DF" w:rsidP="007F2ED7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M9    </w:t>
            </w:r>
            <w:r w:rsidRPr="0063278B">
              <w:rPr>
                <w:sz w:val="16"/>
                <w:szCs w:val="18"/>
              </w:rPr>
              <w:t>Práca s obrázkami a grafikou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  <w:vAlign w:val="center"/>
          </w:tcPr>
          <w:p w14:paraId="4E06DCA7" w14:textId="09587D40" w:rsidR="00AF43DF" w:rsidRPr="00130CE3" w:rsidRDefault="00AF43DF" w:rsidP="007F2ED7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B94032" w:rsidRPr="00130CE3">
              <w:rPr>
                <w:sz w:val="14"/>
                <w:szCs w:val="18"/>
              </w:rPr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859" w:type="dxa"/>
            <w:tcMar>
              <w:left w:w="57" w:type="dxa"/>
              <w:right w:w="57" w:type="dxa"/>
            </w:tcMar>
          </w:tcPr>
          <w:p w14:paraId="784BC0F7" w14:textId="1D89E835" w:rsidR="00AF43DF" w:rsidRDefault="00AF43DF">
            <w:r w:rsidRPr="00A841AB">
              <w:rPr>
                <w:sz w:val="16"/>
                <w:szCs w:val="18"/>
              </w:rPr>
              <w:t>1.</w:t>
            </w:r>
            <w:r w:rsidRPr="00A841AB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1AB">
              <w:rPr>
                <w:sz w:val="14"/>
                <w:szCs w:val="18"/>
              </w:rPr>
              <w:instrText xml:space="preserve"> FORMCHECKBOX </w:instrText>
            </w:r>
            <w:r w:rsidR="00B94032" w:rsidRPr="00A841AB">
              <w:rPr>
                <w:sz w:val="14"/>
                <w:szCs w:val="18"/>
              </w:rPr>
            </w:r>
            <w:r w:rsidRPr="00A841AB">
              <w:rPr>
                <w:sz w:val="14"/>
                <w:szCs w:val="18"/>
              </w:rPr>
              <w:fldChar w:fldCharType="end"/>
            </w:r>
            <w:r w:rsidRPr="00A841AB">
              <w:rPr>
                <w:rFonts w:ascii="MS Gothic" w:eastAsia="MS Gothic" w:hAnsi="MS Gothic"/>
                <w:sz w:val="16"/>
                <w:szCs w:val="18"/>
              </w:rPr>
              <w:t>/</w:t>
            </w:r>
            <w:r w:rsidRPr="00A841AB">
              <w:rPr>
                <w:sz w:val="16"/>
                <w:szCs w:val="18"/>
              </w:rPr>
              <w:t xml:space="preserve"> 2.</w:t>
            </w:r>
            <w:r w:rsidRPr="00A841AB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1AB">
              <w:rPr>
                <w:sz w:val="14"/>
                <w:szCs w:val="18"/>
              </w:rPr>
              <w:instrText xml:space="preserve"> FORMCHECKBOX </w:instrText>
            </w:r>
            <w:r w:rsidR="00B94032" w:rsidRPr="00A841AB">
              <w:rPr>
                <w:sz w:val="14"/>
                <w:szCs w:val="18"/>
              </w:rPr>
            </w:r>
            <w:r w:rsidRPr="00A841AB">
              <w:rPr>
                <w:sz w:val="14"/>
                <w:szCs w:val="18"/>
              </w:rPr>
              <w:fldChar w:fldCharType="end"/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14:paraId="0D36BCD1" w14:textId="77777777" w:rsidR="00AF43DF" w:rsidRPr="00510F6E" w:rsidRDefault="00AF43DF" w:rsidP="007A0AF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</w:tcPr>
          <w:p w14:paraId="07F665C9" w14:textId="475BC161" w:rsidR="00AF43DF" w:rsidRPr="00510F6E" w:rsidRDefault="006D7A3F" w:rsidP="007A0AF4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3" w:type="dxa"/>
          </w:tcPr>
          <w:p w14:paraId="12AB8AEB" w14:textId="77777777" w:rsidR="00AF43DF" w:rsidRPr="00510F6E" w:rsidRDefault="00AF43DF" w:rsidP="007A0AF4">
            <w:pPr>
              <w:jc w:val="center"/>
              <w:rPr>
                <w:sz w:val="16"/>
                <w:szCs w:val="18"/>
              </w:rPr>
            </w:pPr>
          </w:p>
        </w:tc>
      </w:tr>
      <w:tr w:rsidR="00AF43DF" w:rsidRPr="00510F6E" w14:paraId="66EF7D5A" w14:textId="77777777" w:rsidTr="00AF43DF">
        <w:trPr>
          <w:trHeight w:val="284"/>
          <w:jc w:val="center"/>
        </w:trPr>
        <w:tc>
          <w:tcPr>
            <w:tcW w:w="5058" w:type="dxa"/>
            <w:tcMar>
              <w:left w:w="57" w:type="dxa"/>
              <w:right w:w="57" w:type="dxa"/>
            </w:tcMar>
            <w:vAlign w:val="center"/>
          </w:tcPr>
          <w:p w14:paraId="5A8F81C3" w14:textId="77777777" w:rsidR="00AF43DF" w:rsidRPr="00F735A2" w:rsidRDefault="00AF43DF" w:rsidP="00657986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 xml:space="preserve">M12 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735A2">
              <w:rPr>
                <w:sz w:val="16"/>
                <w:szCs w:val="18"/>
              </w:rPr>
              <w:t>Bezpečnosť pri využívaní IKT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  <w:vAlign w:val="center"/>
          </w:tcPr>
          <w:p w14:paraId="4E720927" w14:textId="1F32E9B5" w:rsidR="00AF43DF" w:rsidRPr="00130CE3" w:rsidRDefault="00AF43DF" w:rsidP="00257C81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B94032" w:rsidRPr="00130CE3">
              <w:rPr>
                <w:sz w:val="14"/>
                <w:szCs w:val="18"/>
              </w:rPr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859" w:type="dxa"/>
            <w:tcMar>
              <w:left w:w="57" w:type="dxa"/>
              <w:right w:w="57" w:type="dxa"/>
            </w:tcMar>
          </w:tcPr>
          <w:p w14:paraId="07D60BEA" w14:textId="22F01FD1" w:rsidR="00AF43DF" w:rsidRDefault="00AF43DF">
            <w:r w:rsidRPr="00A841AB">
              <w:rPr>
                <w:sz w:val="16"/>
                <w:szCs w:val="18"/>
              </w:rPr>
              <w:t>1.</w:t>
            </w:r>
            <w:r w:rsidRPr="00A841AB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1AB">
              <w:rPr>
                <w:sz w:val="14"/>
                <w:szCs w:val="18"/>
              </w:rPr>
              <w:instrText xml:space="preserve"> FORMCHECKBOX </w:instrText>
            </w:r>
            <w:r w:rsidR="00B94032" w:rsidRPr="00A841AB">
              <w:rPr>
                <w:sz w:val="14"/>
                <w:szCs w:val="18"/>
              </w:rPr>
            </w:r>
            <w:r w:rsidRPr="00A841AB">
              <w:rPr>
                <w:sz w:val="14"/>
                <w:szCs w:val="18"/>
              </w:rPr>
              <w:fldChar w:fldCharType="end"/>
            </w:r>
            <w:r w:rsidRPr="00A841AB">
              <w:rPr>
                <w:rFonts w:ascii="MS Gothic" w:eastAsia="MS Gothic" w:hAnsi="MS Gothic"/>
                <w:sz w:val="16"/>
                <w:szCs w:val="18"/>
              </w:rPr>
              <w:t>/</w:t>
            </w:r>
            <w:r w:rsidRPr="00A841AB">
              <w:rPr>
                <w:sz w:val="16"/>
                <w:szCs w:val="18"/>
              </w:rPr>
              <w:t xml:space="preserve"> 2.</w:t>
            </w:r>
            <w:r w:rsidRPr="00A841AB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1AB">
              <w:rPr>
                <w:sz w:val="14"/>
                <w:szCs w:val="18"/>
              </w:rPr>
              <w:instrText xml:space="preserve"> FORMCHECKBOX </w:instrText>
            </w:r>
            <w:r w:rsidR="00B94032" w:rsidRPr="00A841AB">
              <w:rPr>
                <w:sz w:val="14"/>
                <w:szCs w:val="18"/>
              </w:rPr>
            </w:r>
            <w:r w:rsidRPr="00A841AB">
              <w:rPr>
                <w:sz w:val="14"/>
                <w:szCs w:val="18"/>
              </w:rPr>
              <w:fldChar w:fldCharType="end"/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14:paraId="3993D551" w14:textId="77777777" w:rsidR="00AF43DF" w:rsidRPr="00510F6E" w:rsidRDefault="00AF43DF" w:rsidP="007A0AF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</w:tcPr>
          <w:p w14:paraId="776B5EF0" w14:textId="261677D6" w:rsidR="00AF43DF" w:rsidRPr="00510F6E" w:rsidRDefault="006D7A3F" w:rsidP="007A0AF4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3" w:type="dxa"/>
          </w:tcPr>
          <w:p w14:paraId="6D260735" w14:textId="77777777" w:rsidR="00AF43DF" w:rsidRPr="00510F6E" w:rsidRDefault="00AF43DF" w:rsidP="007A0AF4">
            <w:pPr>
              <w:jc w:val="center"/>
              <w:rPr>
                <w:sz w:val="16"/>
                <w:szCs w:val="18"/>
              </w:rPr>
            </w:pPr>
          </w:p>
        </w:tc>
      </w:tr>
      <w:tr w:rsidR="003A69A2" w:rsidRPr="00510F6E" w14:paraId="2A4E593D" w14:textId="77777777" w:rsidTr="00A20E13">
        <w:trPr>
          <w:trHeight w:val="284"/>
          <w:jc w:val="center"/>
        </w:trPr>
        <w:tc>
          <w:tcPr>
            <w:tcW w:w="5058" w:type="dxa"/>
            <w:tcMar>
              <w:left w:w="57" w:type="dxa"/>
              <w:right w:w="57" w:type="dxa"/>
            </w:tcMar>
            <w:vAlign w:val="center"/>
          </w:tcPr>
          <w:p w14:paraId="0CA8E4B4" w14:textId="2A88A5A1" w:rsidR="003A69A2" w:rsidRPr="00F735A2" w:rsidRDefault="003A69A2" w:rsidP="008C7838">
            <w:pPr>
              <w:rPr>
                <w:sz w:val="16"/>
                <w:szCs w:val="18"/>
              </w:rPr>
            </w:pPr>
            <w:r w:rsidRPr="003A69A2">
              <w:rPr>
                <w:b/>
                <w:sz w:val="16"/>
                <w:szCs w:val="18"/>
              </w:rPr>
              <w:t>M16</w:t>
            </w:r>
            <w:r w:rsidRPr="003A69A2">
              <w:rPr>
                <w:sz w:val="16"/>
                <w:szCs w:val="18"/>
              </w:rPr>
              <w:t xml:space="preserve"> - Computing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  <w:vAlign w:val="center"/>
          </w:tcPr>
          <w:p w14:paraId="465A7C4C" w14:textId="594928D4" w:rsidR="003A69A2" w:rsidRPr="00130CE3" w:rsidRDefault="003A69A2" w:rsidP="008C7838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B94032" w:rsidRPr="00130CE3">
              <w:rPr>
                <w:sz w:val="14"/>
                <w:szCs w:val="18"/>
              </w:rPr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859" w:type="dxa"/>
            <w:tcMar>
              <w:left w:w="57" w:type="dxa"/>
              <w:right w:w="57" w:type="dxa"/>
            </w:tcMar>
          </w:tcPr>
          <w:p w14:paraId="185F3E36" w14:textId="5A86262C" w:rsidR="003A69A2" w:rsidRPr="00510F6E" w:rsidRDefault="003A69A2" w:rsidP="008C7838">
            <w:pPr>
              <w:jc w:val="center"/>
              <w:rPr>
                <w:sz w:val="16"/>
                <w:szCs w:val="18"/>
              </w:rPr>
            </w:pPr>
            <w:r w:rsidRPr="00A841AB">
              <w:rPr>
                <w:sz w:val="16"/>
                <w:szCs w:val="18"/>
              </w:rPr>
              <w:t>1.</w:t>
            </w:r>
            <w:r w:rsidRPr="00A841AB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1AB">
              <w:rPr>
                <w:sz w:val="14"/>
                <w:szCs w:val="18"/>
              </w:rPr>
              <w:instrText xml:space="preserve"> FORMCHECKBOX </w:instrText>
            </w:r>
            <w:r w:rsidR="00B94032" w:rsidRPr="00A841AB">
              <w:rPr>
                <w:sz w:val="14"/>
                <w:szCs w:val="18"/>
              </w:rPr>
            </w:r>
            <w:r w:rsidRPr="00A841AB">
              <w:rPr>
                <w:sz w:val="14"/>
                <w:szCs w:val="18"/>
              </w:rPr>
              <w:fldChar w:fldCharType="end"/>
            </w:r>
            <w:r w:rsidRPr="00A841AB">
              <w:rPr>
                <w:rFonts w:ascii="MS Gothic" w:eastAsia="MS Gothic" w:hAnsi="MS Gothic"/>
                <w:sz w:val="16"/>
                <w:szCs w:val="18"/>
              </w:rPr>
              <w:t>/</w:t>
            </w:r>
            <w:r w:rsidRPr="00A841AB">
              <w:rPr>
                <w:sz w:val="16"/>
                <w:szCs w:val="18"/>
              </w:rPr>
              <w:t xml:space="preserve"> 2.</w:t>
            </w:r>
            <w:r w:rsidRPr="00A841AB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1AB">
              <w:rPr>
                <w:sz w:val="14"/>
                <w:szCs w:val="18"/>
              </w:rPr>
              <w:instrText xml:space="preserve"> FORMCHECKBOX </w:instrText>
            </w:r>
            <w:r w:rsidR="00B94032" w:rsidRPr="00A841AB">
              <w:rPr>
                <w:sz w:val="14"/>
                <w:szCs w:val="18"/>
              </w:rPr>
            </w:r>
            <w:r w:rsidRPr="00A841AB">
              <w:rPr>
                <w:sz w:val="14"/>
                <w:szCs w:val="18"/>
              </w:rPr>
              <w:fldChar w:fldCharType="end"/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14:paraId="18E265DA" w14:textId="77777777" w:rsidR="003A69A2" w:rsidRPr="00510F6E" w:rsidRDefault="003A69A2" w:rsidP="008C783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</w:tcPr>
          <w:p w14:paraId="406A1391" w14:textId="3372EF67" w:rsidR="003A69A2" w:rsidRPr="00510F6E" w:rsidRDefault="003A69A2" w:rsidP="008C7838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3" w:type="dxa"/>
          </w:tcPr>
          <w:p w14:paraId="407D846E" w14:textId="77777777" w:rsidR="003A69A2" w:rsidRPr="00510F6E" w:rsidRDefault="003A69A2" w:rsidP="008C7838">
            <w:pPr>
              <w:jc w:val="center"/>
              <w:rPr>
                <w:sz w:val="16"/>
                <w:szCs w:val="18"/>
              </w:rPr>
            </w:pPr>
          </w:p>
        </w:tc>
      </w:tr>
      <w:tr w:rsidR="003A69A2" w:rsidRPr="00510F6E" w14:paraId="1D3FA475" w14:textId="77777777" w:rsidTr="00AF43DF">
        <w:trPr>
          <w:trHeight w:val="284"/>
          <w:jc w:val="center"/>
        </w:trPr>
        <w:tc>
          <w:tcPr>
            <w:tcW w:w="5058" w:type="dxa"/>
            <w:tcMar>
              <w:left w:w="57" w:type="dxa"/>
              <w:right w:w="57" w:type="dxa"/>
            </w:tcMar>
            <w:vAlign w:val="center"/>
          </w:tcPr>
          <w:p w14:paraId="1AC23482" w14:textId="77777777" w:rsidR="003A69A2" w:rsidRPr="00F735A2" w:rsidRDefault="003A69A2" w:rsidP="00657986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AM3</w:t>
            </w:r>
            <w:r w:rsidRPr="00F735A2">
              <w:rPr>
                <w:sz w:val="16"/>
                <w:szCs w:val="18"/>
              </w:rPr>
              <w:t xml:space="preserve">  Pokročilá práca s textom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  <w:vAlign w:val="center"/>
          </w:tcPr>
          <w:p w14:paraId="27650D4F" w14:textId="4D0240B3" w:rsidR="003A69A2" w:rsidRPr="00130CE3" w:rsidRDefault="003A69A2" w:rsidP="00257C81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B94032" w:rsidRPr="00130CE3">
              <w:rPr>
                <w:sz w:val="14"/>
                <w:szCs w:val="18"/>
              </w:rPr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859" w:type="dxa"/>
            <w:tcMar>
              <w:left w:w="57" w:type="dxa"/>
              <w:right w:w="57" w:type="dxa"/>
            </w:tcMar>
          </w:tcPr>
          <w:p w14:paraId="6ABC5E5F" w14:textId="73DCA1DE" w:rsidR="003A69A2" w:rsidRDefault="003A69A2">
            <w:r w:rsidRPr="00FD00F3">
              <w:rPr>
                <w:sz w:val="16"/>
                <w:szCs w:val="18"/>
              </w:rPr>
              <w:t>1.</w:t>
            </w:r>
            <w:r w:rsidRPr="00FD00F3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0F3">
              <w:rPr>
                <w:sz w:val="14"/>
                <w:szCs w:val="18"/>
              </w:rPr>
              <w:instrText xml:space="preserve"> FORMCHECKBOX </w:instrText>
            </w:r>
            <w:r w:rsidR="00B94032" w:rsidRPr="00FD00F3">
              <w:rPr>
                <w:sz w:val="14"/>
                <w:szCs w:val="18"/>
              </w:rPr>
            </w:r>
            <w:r w:rsidRPr="00FD00F3">
              <w:rPr>
                <w:sz w:val="14"/>
                <w:szCs w:val="18"/>
              </w:rPr>
              <w:fldChar w:fldCharType="end"/>
            </w:r>
            <w:r w:rsidRPr="00FD00F3">
              <w:rPr>
                <w:rFonts w:ascii="MS Gothic" w:eastAsia="MS Gothic" w:hAnsi="MS Gothic"/>
                <w:sz w:val="16"/>
                <w:szCs w:val="18"/>
              </w:rPr>
              <w:t>/</w:t>
            </w:r>
            <w:r w:rsidRPr="00FD00F3">
              <w:rPr>
                <w:sz w:val="16"/>
                <w:szCs w:val="18"/>
              </w:rPr>
              <w:t xml:space="preserve"> 2.</w:t>
            </w:r>
            <w:r w:rsidRPr="00FD00F3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0F3">
              <w:rPr>
                <w:sz w:val="14"/>
                <w:szCs w:val="18"/>
              </w:rPr>
              <w:instrText xml:space="preserve"> FORMCHECKBOX </w:instrText>
            </w:r>
            <w:r w:rsidR="00B94032" w:rsidRPr="00FD00F3">
              <w:rPr>
                <w:sz w:val="14"/>
                <w:szCs w:val="18"/>
              </w:rPr>
            </w:r>
            <w:r w:rsidRPr="00FD00F3">
              <w:rPr>
                <w:sz w:val="14"/>
                <w:szCs w:val="18"/>
              </w:rPr>
              <w:fldChar w:fldCharType="end"/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14:paraId="577D5813" w14:textId="77777777" w:rsidR="003A69A2" w:rsidRPr="00510F6E" w:rsidRDefault="003A69A2" w:rsidP="007A0AF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</w:tcPr>
          <w:p w14:paraId="7EA8AA83" w14:textId="47001F2A" w:rsidR="003A69A2" w:rsidRPr="00510F6E" w:rsidRDefault="003A69A2" w:rsidP="007A0AF4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3" w:type="dxa"/>
          </w:tcPr>
          <w:p w14:paraId="27A26D16" w14:textId="77777777" w:rsidR="003A69A2" w:rsidRPr="00510F6E" w:rsidRDefault="003A69A2" w:rsidP="007A0AF4">
            <w:pPr>
              <w:jc w:val="center"/>
              <w:rPr>
                <w:sz w:val="16"/>
                <w:szCs w:val="18"/>
              </w:rPr>
            </w:pPr>
          </w:p>
        </w:tc>
      </w:tr>
      <w:tr w:rsidR="003A69A2" w:rsidRPr="00510F6E" w14:paraId="2C4734FD" w14:textId="77777777" w:rsidTr="00AF43DF">
        <w:trPr>
          <w:trHeight w:val="284"/>
          <w:jc w:val="center"/>
        </w:trPr>
        <w:tc>
          <w:tcPr>
            <w:tcW w:w="5058" w:type="dxa"/>
            <w:tcMar>
              <w:left w:w="57" w:type="dxa"/>
              <w:right w:w="57" w:type="dxa"/>
            </w:tcMar>
            <w:vAlign w:val="center"/>
          </w:tcPr>
          <w:p w14:paraId="2D94F093" w14:textId="77777777" w:rsidR="003A69A2" w:rsidRPr="00F735A2" w:rsidRDefault="003A69A2" w:rsidP="00657986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AM4</w:t>
            </w:r>
            <w:r w:rsidRPr="00F735A2">
              <w:rPr>
                <w:sz w:val="16"/>
                <w:szCs w:val="18"/>
              </w:rPr>
              <w:t xml:space="preserve">  Pokročilá práca s tabuľkami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  <w:vAlign w:val="center"/>
          </w:tcPr>
          <w:p w14:paraId="45DE0999" w14:textId="5467CBB7" w:rsidR="003A69A2" w:rsidRPr="00130CE3" w:rsidRDefault="003A69A2" w:rsidP="00257C81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B94032" w:rsidRPr="00130CE3">
              <w:rPr>
                <w:sz w:val="14"/>
                <w:szCs w:val="18"/>
              </w:rPr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 </w:t>
            </w:r>
          </w:p>
        </w:tc>
        <w:tc>
          <w:tcPr>
            <w:tcW w:w="859" w:type="dxa"/>
            <w:tcMar>
              <w:left w:w="57" w:type="dxa"/>
              <w:right w:w="57" w:type="dxa"/>
            </w:tcMar>
          </w:tcPr>
          <w:p w14:paraId="72231662" w14:textId="06276B1C" w:rsidR="003A69A2" w:rsidRDefault="003A69A2">
            <w:r w:rsidRPr="00FD00F3">
              <w:rPr>
                <w:sz w:val="16"/>
                <w:szCs w:val="18"/>
              </w:rPr>
              <w:t>1.</w:t>
            </w:r>
            <w:r w:rsidRPr="00FD00F3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0F3">
              <w:rPr>
                <w:sz w:val="14"/>
                <w:szCs w:val="18"/>
              </w:rPr>
              <w:instrText xml:space="preserve"> FORMCHECKBOX </w:instrText>
            </w:r>
            <w:r w:rsidR="00B94032" w:rsidRPr="00FD00F3">
              <w:rPr>
                <w:sz w:val="14"/>
                <w:szCs w:val="18"/>
              </w:rPr>
            </w:r>
            <w:r w:rsidRPr="00FD00F3">
              <w:rPr>
                <w:sz w:val="14"/>
                <w:szCs w:val="18"/>
              </w:rPr>
              <w:fldChar w:fldCharType="end"/>
            </w:r>
            <w:r w:rsidRPr="00FD00F3">
              <w:rPr>
                <w:rFonts w:ascii="MS Gothic" w:eastAsia="MS Gothic" w:hAnsi="MS Gothic"/>
                <w:sz w:val="16"/>
                <w:szCs w:val="18"/>
              </w:rPr>
              <w:t>/</w:t>
            </w:r>
            <w:r w:rsidRPr="00FD00F3">
              <w:rPr>
                <w:sz w:val="16"/>
                <w:szCs w:val="18"/>
              </w:rPr>
              <w:t xml:space="preserve"> 2.</w:t>
            </w:r>
            <w:r w:rsidRPr="00FD00F3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0F3">
              <w:rPr>
                <w:sz w:val="14"/>
                <w:szCs w:val="18"/>
              </w:rPr>
              <w:instrText xml:space="preserve"> FORMCHECKBOX </w:instrText>
            </w:r>
            <w:r w:rsidR="00B94032" w:rsidRPr="00FD00F3">
              <w:rPr>
                <w:sz w:val="14"/>
                <w:szCs w:val="18"/>
              </w:rPr>
            </w:r>
            <w:r w:rsidRPr="00FD00F3">
              <w:rPr>
                <w:sz w:val="14"/>
                <w:szCs w:val="18"/>
              </w:rPr>
              <w:fldChar w:fldCharType="end"/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14:paraId="471EABB5" w14:textId="77777777" w:rsidR="003A69A2" w:rsidRPr="00510F6E" w:rsidRDefault="003A69A2" w:rsidP="007A0AF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</w:tcPr>
          <w:p w14:paraId="7EAE0D33" w14:textId="6AB8609A" w:rsidR="003A69A2" w:rsidRPr="00510F6E" w:rsidRDefault="003A69A2" w:rsidP="007A0AF4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3" w:type="dxa"/>
          </w:tcPr>
          <w:p w14:paraId="763D648C" w14:textId="77777777" w:rsidR="003A69A2" w:rsidRPr="00510F6E" w:rsidRDefault="003A69A2" w:rsidP="007A0AF4">
            <w:pPr>
              <w:jc w:val="center"/>
              <w:rPr>
                <w:sz w:val="16"/>
                <w:szCs w:val="18"/>
              </w:rPr>
            </w:pPr>
          </w:p>
        </w:tc>
      </w:tr>
      <w:tr w:rsidR="003A69A2" w:rsidRPr="00510F6E" w14:paraId="06F548A3" w14:textId="77777777" w:rsidTr="00AF43DF">
        <w:trPr>
          <w:trHeight w:val="284"/>
          <w:jc w:val="center"/>
        </w:trPr>
        <w:tc>
          <w:tcPr>
            <w:tcW w:w="5058" w:type="dxa"/>
            <w:tcMar>
              <w:left w:w="57" w:type="dxa"/>
              <w:right w:w="57" w:type="dxa"/>
            </w:tcMar>
            <w:vAlign w:val="center"/>
          </w:tcPr>
          <w:p w14:paraId="42C89791" w14:textId="77777777" w:rsidR="003A69A2" w:rsidRPr="00F735A2" w:rsidRDefault="003A69A2" w:rsidP="00657986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AM5</w:t>
            </w:r>
            <w:r w:rsidRPr="00F735A2">
              <w:rPr>
                <w:sz w:val="16"/>
                <w:szCs w:val="18"/>
              </w:rPr>
              <w:t xml:space="preserve">  Pokročilá práca s databázou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  <w:vAlign w:val="center"/>
          </w:tcPr>
          <w:p w14:paraId="246B5E5C" w14:textId="35CBAAE4" w:rsidR="003A69A2" w:rsidRPr="00130CE3" w:rsidRDefault="003A69A2" w:rsidP="00257C81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B94032" w:rsidRPr="00130CE3">
              <w:rPr>
                <w:sz w:val="14"/>
                <w:szCs w:val="18"/>
              </w:rPr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859" w:type="dxa"/>
            <w:tcMar>
              <w:left w:w="57" w:type="dxa"/>
              <w:right w:w="57" w:type="dxa"/>
            </w:tcMar>
          </w:tcPr>
          <w:p w14:paraId="460FAA3E" w14:textId="0A15FC3E" w:rsidR="003A69A2" w:rsidRDefault="003A69A2">
            <w:r w:rsidRPr="00FD00F3">
              <w:rPr>
                <w:sz w:val="16"/>
                <w:szCs w:val="18"/>
              </w:rPr>
              <w:t>1.</w:t>
            </w:r>
            <w:r w:rsidRPr="00FD00F3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0F3">
              <w:rPr>
                <w:sz w:val="14"/>
                <w:szCs w:val="18"/>
              </w:rPr>
              <w:instrText xml:space="preserve"> FORMCHECKBOX </w:instrText>
            </w:r>
            <w:r w:rsidR="00B94032" w:rsidRPr="00FD00F3">
              <w:rPr>
                <w:sz w:val="14"/>
                <w:szCs w:val="18"/>
              </w:rPr>
            </w:r>
            <w:r w:rsidRPr="00FD00F3">
              <w:rPr>
                <w:sz w:val="14"/>
                <w:szCs w:val="18"/>
              </w:rPr>
              <w:fldChar w:fldCharType="end"/>
            </w:r>
            <w:r w:rsidRPr="00FD00F3">
              <w:rPr>
                <w:rFonts w:ascii="MS Gothic" w:eastAsia="MS Gothic" w:hAnsi="MS Gothic"/>
                <w:sz w:val="16"/>
                <w:szCs w:val="18"/>
              </w:rPr>
              <w:t>/</w:t>
            </w:r>
            <w:r w:rsidRPr="00FD00F3">
              <w:rPr>
                <w:sz w:val="16"/>
                <w:szCs w:val="18"/>
              </w:rPr>
              <w:t xml:space="preserve"> 2.</w:t>
            </w:r>
            <w:r w:rsidRPr="00FD00F3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0F3">
              <w:rPr>
                <w:sz w:val="14"/>
                <w:szCs w:val="18"/>
              </w:rPr>
              <w:instrText xml:space="preserve"> FORMCHECKBOX </w:instrText>
            </w:r>
            <w:r w:rsidR="00B94032" w:rsidRPr="00FD00F3">
              <w:rPr>
                <w:sz w:val="14"/>
                <w:szCs w:val="18"/>
              </w:rPr>
            </w:r>
            <w:r w:rsidRPr="00FD00F3">
              <w:rPr>
                <w:sz w:val="14"/>
                <w:szCs w:val="18"/>
              </w:rPr>
              <w:fldChar w:fldCharType="end"/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14:paraId="6202D68D" w14:textId="77777777" w:rsidR="003A69A2" w:rsidRPr="00510F6E" w:rsidRDefault="003A69A2" w:rsidP="007A0AF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</w:tcPr>
          <w:p w14:paraId="21EDCABF" w14:textId="3E5EE5B0" w:rsidR="003A69A2" w:rsidRPr="00510F6E" w:rsidRDefault="003A69A2" w:rsidP="007A0AF4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3" w:type="dxa"/>
          </w:tcPr>
          <w:p w14:paraId="3A87CDF7" w14:textId="77777777" w:rsidR="003A69A2" w:rsidRPr="00510F6E" w:rsidRDefault="003A69A2" w:rsidP="007A0AF4">
            <w:pPr>
              <w:jc w:val="center"/>
              <w:rPr>
                <w:sz w:val="16"/>
                <w:szCs w:val="18"/>
              </w:rPr>
            </w:pPr>
          </w:p>
        </w:tc>
      </w:tr>
      <w:tr w:rsidR="003A69A2" w:rsidRPr="00510F6E" w14:paraId="31ACFB73" w14:textId="77777777" w:rsidTr="00AF43DF">
        <w:trPr>
          <w:trHeight w:val="284"/>
          <w:jc w:val="center"/>
        </w:trPr>
        <w:tc>
          <w:tcPr>
            <w:tcW w:w="5058" w:type="dxa"/>
            <w:tcMar>
              <w:left w:w="57" w:type="dxa"/>
              <w:right w:w="57" w:type="dxa"/>
            </w:tcMar>
            <w:vAlign w:val="center"/>
          </w:tcPr>
          <w:p w14:paraId="0AF048C5" w14:textId="77777777" w:rsidR="003A69A2" w:rsidRPr="00F735A2" w:rsidRDefault="003A69A2" w:rsidP="008C7838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AM6</w:t>
            </w:r>
            <w:r w:rsidRPr="00F735A2">
              <w:rPr>
                <w:sz w:val="16"/>
                <w:szCs w:val="18"/>
              </w:rPr>
              <w:t xml:space="preserve">  Pokročilá práca s prezentáciou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  <w:vAlign w:val="center"/>
          </w:tcPr>
          <w:p w14:paraId="3F245FD8" w14:textId="61EFE972" w:rsidR="003A69A2" w:rsidRPr="00130CE3" w:rsidRDefault="003A69A2" w:rsidP="008C7838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B94032" w:rsidRPr="00130CE3">
              <w:rPr>
                <w:sz w:val="14"/>
                <w:szCs w:val="18"/>
              </w:rPr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859" w:type="dxa"/>
            <w:tcMar>
              <w:left w:w="57" w:type="dxa"/>
              <w:right w:w="57" w:type="dxa"/>
            </w:tcMar>
          </w:tcPr>
          <w:p w14:paraId="717DB6BC" w14:textId="33D5F760" w:rsidR="003A69A2" w:rsidRDefault="003A69A2">
            <w:r w:rsidRPr="00FD00F3">
              <w:rPr>
                <w:sz w:val="16"/>
                <w:szCs w:val="18"/>
              </w:rPr>
              <w:t>1.</w:t>
            </w:r>
            <w:r w:rsidRPr="00FD00F3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0F3">
              <w:rPr>
                <w:sz w:val="14"/>
                <w:szCs w:val="18"/>
              </w:rPr>
              <w:instrText xml:space="preserve"> FORMCHECKBOX </w:instrText>
            </w:r>
            <w:r w:rsidR="00B94032" w:rsidRPr="00FD00F3">
              <w:rPr>
                <w:sz w:val="14"/>
                <w:szCs w:val="18"/>
              </w:rPr>
            </w:r>
            <w:r w:rsidRPr="00FD00F3">
              <w:rPr>
                <w:sz w:val="14"/>
                <w:szCs w:val="18"/>
              </w:rPr>
              <w:fldChar w:fldCharType="end"/>
            </w:r>
            <w:r w:rsidRPr="00FD00F3">
              <w:rPr>
                <w:rFonts w:ascii="MS Gothic" w:eastAsia="MS Gothic" w:hAnsi="MS Gothic"/>
                <w:sz w:val="16"/>
                <w:szCs w:val="18"/>
              </w:rPr>
              <w:t>/</w:t>
            </w:r>
            <w:r w:rsidRPr="00FD00F3">
              <w:rPr>
                <w:sz w:val="16"/>
                <w:szCs w:val="18"/>
              </w:rPr>
              <w:t xml:space="preserve"> 2.</w:t>
            </w:r>
            <w:r w:rsidRPr="00FD00F3">
              <w:rPr>
                <w:sz w:val="14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0F3">
              <w:rPr>
                <w:sz w:val="14"/>
                <w:szCs w:val="18"/>
              </w:rPr>
              <w:instrText xml:space="preserve"> FORMCHECKBOX </w:instrText>
            </w:r>
            <w:r w:rsidR="00B94032" w:rsidRPr="00FD00F3">
              <w:rPr>
                <w:sz w:val="14"/>
                <w:szCs w:val="18"/>
              </w:rPr>
            </w:r>
            <w:r w:rsidRPr="00FD00F3">
              <w:rPr>
                <w:sz w:val="14"/>
                <w:szCs w:val="18"/>
              </w:rPr>
              <w:fldChar w:fldCharType="end"/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14:paraId="7ED83F42" w14:textId="77777777" w:rsidR="003A69A2" w:rsidRPr="00510F6E" w:rsidRDefault="003A69A2" w:rsidP="008C783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</w:tcPr>
          <w:p w14:paraId="48FFB5A5" w14:textId="599E606F" w:rsidR="003A69A2" w:rsidRPr="00510F6E" w:rsidRDefault="003A69A2" w:rsidP="008C7838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3" w:type="dxa"/>
          </w:tcPr>
          <w:p w14:paraId="14E85FB9" w14:textId="77777777" w:rsidR="003A69A2" w:rsidRPr="00510F6E" w:rsidRDefault="003A69A2" w:rsidP="008C7838">
            <w:pPr>
              <w:jc w:val="center"/>
              <w:rPr>
                <w:sz w:val="16"/>
                <w:szCs w:val="18"/>
              </w:rPr>
            </w:pPr>
          </w:p>
        </w:tc>
      </w:tr>
    </w:tbl>
    <w:p w14:paraId="543729F1" w14:textId="77777777" w:rsidR="00684878" w:rsidRPr="00995A6C" w:rsidRDefault="00A34AC5" w:rsidP="00A34AC5">
      <w:pPr>
        <w:tabs>
          <w:tab w:val="left" w:pos="5622"/>
          <w:tab w:val="left" w:pos="6967"/>
          <w:tab w:val="left" w:pos="8311"/>
        </w:tabs>
        <w:rPr>
          <w:sz w:val="14"/>
          <w:szCs w:val="18"/>
        </w:rPr>
      </w:pPr>
      <w:r>
        <w:rPr>
          <w:sz w:val="14"/>
          <w:szCs w:val="18"/>
        </w:rPr>
        <w:t>*napr. Windows 7SK, Excel 2013 SK, Word 2010 EN, Outlook 2007 SK, Thunderbird SK</w:t>
      </w:r>
    </w:p>
    <w:sectPr w:rsidR="00684878" w:rsidRPr="00995A6C" w:rsidSect="00FC370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276" w:right="851" w:bottom="397" w:left="851" w:header="425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E1CE0" w14:textId="77777777" w:rsidR="00754762" w:rsidRDefault="00754762">
      <w:r>
        <w:separator/>
      </w:r>
    </w:p>
  </w:endnote>
  <w:endnote w:type="continuationSeparator" w:id="0">
    <w:p w14:paraId="621A77A4" w14:textId="77777777" w:rsidR="00754762" w:rsidRDefault="0075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45A9B" w14:textId="77777777" w:rsidR="006A2D05" w:rsidRDefault="006A2D05">
    <w:pPr>
      <w:pStyle w:val="Footer"/>
      <w:jc w:val="righ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B36A1" w14:textId="77777777" w:rsidR="006A2D05" w:rsidRDefault="006A2D05" w:rsidP="00995A6C">
    <w:pPr>
      <w:pStyle w:val="Footer"/>
      <w:jc w:val="right"/>
      <w:rPr>
        <w:sz w:val="16"/>
      </w:rPr>
    </w:pPr>
    <w:r>
      <w:rPr>
        <w:sz w:val="16"/>
      </w:rPr>
      <w:t>SK – V</w:t>
    </w:r>
    <w:r w:rsidR="00C45BCB">
      <w:rPr>
        <w:sz w:val="16"/>
      </w:rPr>
      <w:t>1</w:t>
    </w:r>
    <w:r w:rsidR="0063278B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BDA42" w14:textId="77777777" w:rsidR="00754762" w:rsidRDefault="00754762">
      <w:r>
        <w:separator/>
      </w:r>
    </w:p>
  </w:footnote>
  <w:footnote w:type="continuationSeparator" w:id="0">
    <w:p w14:paraId="6D45F17B" w14:textId="77777777" w:rsidR="00754762" w:rsidRDefault="00754762">
      <w:r>
        <w:continuationSeparator/>
      </w:r>
    </w:p>
  </w:footnote>
  <w:footnote w:id="1">
    <w:p w14:paraId="7BFC7A07" w14:textId="77777777" w:rsidR="00A951A6" w:rsidRPr="00451742" w:rsidRDefault="00A951A6" w:rsidP="00297BB2">
      <w:pPr>
        <w:pStyle w:val="FootnoteText"/>
        <w:spacing w:after="20"/>
        <w:rPr>
          <w:sz w:val="14"/>
        </w:rPr>
      </w:pPr>
      <w:r w:rsidRPr="00451742">
        <w:rPr>
          <w:rStyle w:val="FootnoteReference"/>
          <w:sz w:val="14"/>
        </w:rPr>
        <w:footnoteRef/>
      </w:r>
      <w:r w:rsidRPr="00451742">
        <w:rPr>
          <w:sz w:val="14"/>
        </w:rPr>
        <w:t xml:space="preserve"> Originál prihlášky archivuje centrum</w:t>
      </w:r>
      <w:r w:rsidR="00C0552E" w:rsidRPr="00451742">
        <w:rPr>
          <w:sz w:val="14"/>
        </w:rPr>
        <w:t xml:space="preserve">, </w:t>
      </w:r>
      <w:r w:rsidR="00447919" w:rsidRPr="00451742">
        <w:rPr>
          <w:sz w:val="14"/>
        </w:rPr>
        <w:t xml:space="preserve">kópiu </w:t>
      </w:r>
      <w:r w:rsidR="007D68FA" w:rsidRPr="00451742">
        <w:rPr>
          <w:sz w:val="14"/>
        </w:rPr>
        <w:t xml:space="preserve">prvej prihlášky do systému </w:t>
      </w:r>
      <w:r w:rsidR="00C0552E" w:rsidRPr="00451742">
        <w:rPr>
          <w:sz w:val="14"/>
        </w:rPr>
        <w:t xml:space="preserve">ECDL zasiela centrum </w:t>
      </w:r>
      <w:r w:rsidR="00447919" w:rsidRPr="00451742">
        <w:rPr>
          <w:sz w:val="14"/>
        </w:rPr>
        <w:t>Slovensk</w:t>
      </w:r>
      <w:r w:rsidR="00C0552E" w:rsidRPr="00451742">
        <w:rPr>
          <w:sz w:val="14"/>
        </w:rPr>
        <w:t>ej</w:t>
      </w:r>
      <w:r w:rsidR="00447919" w:rsidRPr="00451742">
        <w:rPr>
          <w:sz w:val="14"/>
        </w:rPr>
        <w:t xml:space="preserve"> informatick</w:t>
      </w:r>
      <w:r w:rsidR="00C0552E" w:rsidRPr="00451742">
        <w:rPr>
          <w:sz w:val="14"/>
        </w:rPr>
        <w:t>ej</w:t>
      </w:r>
      <w:r w:rsidR="00447919" w:rsidRPr="00451742">
        <w:rPr>
          <w:sz w:val="14"/>
        </w:rPr>
        <w:t xml:space="preserve"> spoločnos</w:t>
      </w:r>
      <w:r w:rsidR="00C0552E" w:rsidRPr="00451742">
        <w:rPr>
          <w:sz w:val="14"/>
        </w:rPr>
        <w:t>ti.</w:t>
      </w:r>
    </w:p>
  </w:footnote>
  <w:footnote w:id="2">
    <w:p w14:paraId="1FE26005" w14:textId="77777777" w:rsidR="005112F8" w:rsidRPr="00451742" w:rsidRDefault="005112F8" w:rsidP="00297BB2">
      <w:pPr>
        <w:pStyle w:val="FootnoteText"/>
        <w:spacing w:after="20"/>
        <w:jc w:val="both"/>
        <w:rPr>
          <w:sz w:val="14"/>
        </w:rPr>
      </w:pPr>
      <w:r w:rsidRPr="00451742">
        <w:rPr>
          <w:rStyle w:val="FootnoteReference"/>
          <w:sz w:val="14"/>
        </w:rPr>
        <w:footnoteRef/>
      </w:r>
      <w:r w:rsidRPr="00451742">
        <w:rPr>
          <w:sz w:val="14"/>
        </w:rPr>
        <w:t xml:space="preserve"> Správa a prevádzka informačného systému je umiestnená v Certicon, a.s.</w:t>
      </w:r>
      <w:r w:rsidR="00E9540C">
        <w:rPr>
          <w:sz w:val="14"/>
        </w:rPr>
        <w:t>Evropská 2758/11</w:t>
      </w:r>
      <w:r w:rsidRPr="00451742">
        <w:rPr>
          <w:sz w:val="14"/>
        </w:rPr>
        <w:t>, 1</w:t>
      </w:r>
      <w:r w:rsidR="00E9540C">
        <w:rPr>
          <w:sz w:val="14"/>
        </w:rPr>
        <w:t>6</w:t>
      </w:r>
      <w:r w:rsidRPr="00451742">
        <w:rPr>
          <w:sz w:val="14"/>
        </w:rPr>
        <w:t xml:space="preserve">0 00 Praha </w:t>
      </w:r>
      <w:r w:rsidR="00E9540C">
        <w:rPr>
          <w:sz w:val="14"/>
        </w:rPr>
        <w:t>6</w:t>
      </w:r>
      <w:r w:rsidRPr="00451742">
        <w:rPr>
          <w:sz w:val="14"/>
        </w:rPr>
        <w:t xml:space="preserve">, Česká republika. </w:t>
      </w:r>
    </w:p>
  </w:footnote>
  <w:footnote w:id="3">
    <w:p w14:paraId="4A8A74DC" w14:textId="77777777" w:rsidR="005112F8" w:rsidRPr="00451742" w:rsidRDefault="005112F8" w:rsidP="00297BB2">
      <w:pPr>
        <w:pStyle w:val="FootnoteText"/>
        <w:spacing w:after="20"/>
        <w:rPr>
          <w:sz w:val="14"/>
        </w:rPr>
      </w:pPr>
      <w:r w:rsidRPr="00451742">
        <w:rPr>
          <w:rStyle w:val="FootnoteReference"/>
          <w:sz w:val="14"/>
        </w:rPr>
        <w:footnoteRef/>
      </w:r>
      <w:r w:rsidRPr="00451742">
        <w:rPr>
          <w:sz w:val="14"/>
        </w:rPr>
        <w:t xml:space="preserve"> ECDL Foundation Ltd. so sídlom Portview  House, </w:t>
      </w:r>
      <w:r w:rsidR="00E9540C">
        <w:rPr>
          <w:sz w:val="14"/>
        </w:rPr>
        <w:t>The Grange, Stillorgan Road, Blackrock</w:t>
      </w:r>
      <w:r w:rsidRPr="00451742">
        <w:rPr>
          <w:sz w:val="14"/>
        </w:rPr>
        <w:t>,</w:t>
      </w:r>
      <w:r w:rsidR="00E9540C">
        <w:rPr>
          <w:sz w:val="14"/>
        </w:rPr>
        <w:t xml:space="preserve"> Co. Dublin,</w:t>
      </w:r>
      <w:r w:rsidRPr="00451742">
        <w:rPr>
          <w:sz w:val="14"/>
        </w:rPr>
        <w:t xml:space="preserve"> Írsko</w:t>
      </w:r>
    </w:p>
  </w:footnote>
  <w:footnote w:id="4">
    <w:p w14:paraId="3CB1FBFB" w14:textId="77777777" w:rsidR="005112F8" w:rsidRPr="00451742" w:rsidRDefault="005112F8" w:rsidP="00297BB2">
      <w:pPr>
        <w:pStyle w:val="FootnoteText"/>
        <w:spacing w:after="20"/>
        <w:rPr>
          <w:sz w:val="14"/>
        </w:rPr>
      </w:pPr>
      <w:r w:rsidRPr="00451742">
        <w:rPr>
          <w:rStyle w:val="FootnoteReference"/>
          <w:sz w:val="14"/>
        </w:rPr>
        <w:footnoteRef/>
      </w:r>
      <w:r w:rsidRPr="00451742">
        <w:rPr>
          <w:sz w:val="14"/>
        </w:rPr>
        <w:t xml:space="preserve"> Ak má uchádzač menej ako 15 rokov prihlášku zaň podpisuje jeho zákonný zástupca.</w:t>
      </w:r>
    </w:p>
  </w:footnote>
  <w:footnote w:id="5">
    <w:p w14:paraId="131CA0C8" w14:textId="77777777" w:rsidR="00297BB2" w:rsidRDefault="00297B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7BB2">
        <w:rPr>
          <w:sz w:val="14"/>
        </w:rPr>
        <w:t>Ak máte viac ako jeden platný index</w:t>
      </w:r>
      <w:r>
        <w:rPr>
          <w:sz w:val="14"/>
        </w:rPr>
        <w:t xml:space="preserve"> s nevyčerpaným oprávnením na testovanie (modul môže byť predvolený alebo nevyplnený)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B678" w14:textId="77777777" w:rsidR="006A2D05" w:rsidRDefault="006A2D05">
    <w:pPr>
      <w:pStyle w:val="Header"/>
    </w:pPr>
    <w:r>
      <w:t xml:space="preserve">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7"/>
      <w:gridCol w:w="5387"/>
    </w:tblGrid>
    <w:tr w:rsidR="006A2D05" w14:paraId="28FB9F7D" w14:textId="77777777" w:rsidTr="00640229">
      <w:trPr>
        <w:trHeight w:val="993"/>
      </w:trPr>
      <w:tc>
        <w:tcPr>
          <w:tcW w:w="4927" w:type="dxa"/>
        </w:tcPr>
        <w:p w14:paraId="5876A560" w14:textId="77777777" w:rsidR="006A2D05" w:rsidRDefault="006A2D05">
          <w:pPr>
            <w:pStyle w:val="Header"/>
          </w:pPr>
          <w:r>
            <w:object w:dxaOrig="6346" w:dyaOrig="1950" w14:anchorId="687303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65pt;height:42.05pt" o:ole="" fillcolor="window">
                <v:imagedata r:id="rId1" o:title=""/>
              </v:shape>
              <o:OLEObject Type="Embed" ProgID="MSPhotoEd.3" ShapeID="_x0000_i1025" DrawAspect="Content" ObjectID="_1496374536" r:id="rId2"/>
            </w:object>
          </w:r>
          <w:r>
            <w:t xml:space="preserve"> </w:t>
          </w:r>
        </w:p>
      </w:tc>
      <w:tc>
        <w:tcPr>
          <w:tcW w:w="5387" w:type="dxa"/>
        </w:tcPr>
        <w:p w14:paraId="5AB33B6D" w14:textId="77777777" w:rsidR="006A2D05" w:rsidRDefault="006A2D05">
          <w:pPr>
            <w:pStyle w:val="Header"/>
            <w:jc w:val="right"/>
          </w:pPr>
          <w:r>
            <w:object w:dxaOrig="9194" w:dyaOrig="4514" w14:anchorId="1F543185">
              <v:shape id="_x0000_i1026" type="#_x0000_t75" style="width:93.55pt;height:45.7pt" o:ole="">
                <v:imagedata r:id="rId3" o:title=""/>
              </v:shape>
              <o:OLEObject Type="Embed" ProgID="AcroExch.Document.DC" ShapeID="_x0000_i1026" DrawAspect="Content" ObjectID="_1496374537" r:id="rId4"/>
            </w:object>
          </w:r>
        </w:p>
      </w:tc>
    </w:tr>
  </w:tbl>
  <w:p w14:paraId="58223E8C" w14:textId="77777777" w:rsidR="006A2D05" w:rsidRPr="00FC370C" w:rsidRDefault="006A2D05">
    <w:pPr>
      <w:pStyle w:val="Header"/>
      <w:jc w:val="right"/>
      <w:rPr>
        <w:sz w:val="12"/>
      </w:rPr>
    </w:pPr>
    <w:r w:rsidRPr="00FC370C"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F2F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67AB2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016A5A"/>
    <w:multiLevelType w:val="singleLevel"/>
    <w:tmpl w:val="904C49A2"/>
    <w:lvl w:ilvl="0">
      <w:start w:val="1"/>
      <w:numFmt w:val="decimal"/>
      <w:pStyle w:val="tem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>
    <w:nsid w:val="03A7439E"/>
    <w:multiLevelType w:val="hybridMultilevel"/>
    <w:tmpl w:val="B34C114A"/>
    <w:lvl w:ilvl="0" w:tplc="43EAB9E4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4">
    <w:nsid w:val="08765751"/>
    <w:multiLevelType w:val="singleLevel"/>
    <w:tmpl w:val="6D20CDD6"/>
    <w:lvl w:ilvl="0">
      <w:start w:val="1"/>
      <w:numFmt w:val="bullet"/>
      <w:pStyle w:val="list2"/>
      <w:lvlText w:val=""/>
      <w:lvlJc w:val="left"/>
      <w:pPr>
        <w:tabs>
          <w:tab w:val="num" w:pos="644"/>
        </w:tabs>
        <w:ind w:left="641" w:hanging="357"/>
      </w:pPr>
      <w:rPr>
        <w:rFonts w:ascii="Symbol" w:hAnsi="Symbol" w:hint="default"/>
      </w:rPr>
    </w:lvl>
  </w:abstractNum>
  <w:abstractNum w:abstractNumId="5">
    <w:nsid w:val="0AD24738"/>
    <w:multiLevelType w:val="hybridMultilevel"/>
    <w:tmpl w:val="3D2C0B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7F4163"/>
    <w:multiLevelType w:val="hybridMultilevel"/>
    <w:tmpl w:val="7B08751E"/>
    <w:lvl w:ilvl="0" w:tplc="F468E2A8">
      <w:start w:val="1"/>
      <w:numFmt w:val="lowerLetter"/>
      <w:lvlText w:val="%1."/>
      <w:lvlJc w:val="left"/>
      <w:pPr>
        <w:tabs>
          <w:tab w:val="num" w:pos="926"/>
        </w:tabs>
        <w:ind w:left="906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5435D2"/>
    <w:multiLevelType w:val="hybridMultilevel"/>
    <w:tmpl w:val="C5468534"/>
    <w:lvl w:ilvl="0" w:tplc="C8DE7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F60DC8"/>
    <w:multiLevelType w:val="hybridMultilevel"/>
    <w:tmpl w:val="A8A07260"/>
    <w:lvl w:ilvl="0" w:tplc="43EAB9E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9">
    <w:nsid w:val="2F062D96"/>
    <w:multiLevelType w:val="multilevel"/>
    <w:tmpl w:val="80EE9CD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5"/>
        </w:tabs>
        <w:ind w:left="8515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1722EBC"/>
    <w:multiLevelType w:val="singleLevel"/>
    <w:tmpl w:val="541AD906"/>
    <w:lvl w:ilvl="0">
      <w:start w:val="1"/>
      <w:numFmt w:val="bullet"/>
      <w:pStyle w:val="ListBullet4"/>
      <w:lvlText w:val=""/>
      <w:lvlJc w:val="left"/>
      <w:pPr>
        <w:tabs>
          <w:tab w:val="num" w:pos="1267"/>
        </w:tabs>
        <w:ind w:left="1264" w:hanging="357"/>
      </w:pPr>
      <w:rPr>
        <w:rFonts w:ascii="Symbol" w:hAnsi="Symbol" w:hint="default"/>
      </w:rPr>
    </w:lvl>
  </w:abstractNum>
  <w:abstractNum w:abstractNumId="11">
    <w:nsid w:val="49771B7D"/>
    <w:multiLevelType w:val="hybridMultilevel"/>
    <w:tmpl w:val="87CAED76"/>
    <w:lvl w:ilvl="0" w:tplc="233AB120">
      <w:start w:val="1"/>
      <w:numFmt w:val="bullet"/>
      <w:pStyle w:val="list3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2">
    <w:nsid w:val="4BD2022B"/>
    <w:multiLevelType w:val="hybridMultilevel"/>
    <w:tmpl w:val="D4F8D9E4"/>
    <w:lvl w:ilvl="0" w:tplc="5F9C6222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56903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8802C0">
      <w:start w:val="1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47564B"/>
    <w:multiLevelType w:val="hybridMultilevel"/>
    <w:tmpl w:val="A2B68BB4"/>
    <w:lvl w:ilvl="0" w:tplc="F468E2A8">
      <w:start w:val="1"/>
      <w:numFmt w:val="lowerLetter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4">
    <w:nsid w:val="4E171342"/>
    <w:multiLevelType w:val="hybridMultilevel"/>
    <w:tmpl w:val="EEC0D2DE"/>
    <w:lvl w:ilvl="0" w:tplc="255EF572">
      <w:start w:val="1"/>
      <w:numFmt w:val="bullet"/>
      <w:pStyle w:val="ListBullet3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ascii="Wingdings" w:hAnsi="Wingdings" w:hint="default"/>
      </w:rPr>
    </w:lvl>
  </w:abstractNum>
  <w:abstractNum w:abstractNumId="15">
    <w:nsid w:val="61791782"/>
    <w:multiLevelType w:val="hybridMultilevel"/>
    <w:tmpl w:val="30D01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1A1C91"/>
    <w:multiLevelType w:val="singleLevel"/>
    <w:tmpl w:val="F35001E4"/>
    <w:lvl w:ilvl="0">
      <w:start w:val="1"/>
      <w:numFmt w:val="lowerLetter"/>
      <w:pStyle w:val="ListBullet2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7">
    <w:nsid w:val="7EAB31B5"/>
    <w:multiLevelType w:val="hybridMultilevel"/>
    <w:tmpl w:val="39B2D51E"/>
    <w:lvl w:ilvl="0" w:tplc="060E9CB0">
      <w:start w:val="1"/>
      <w:numFmt w:val="bullet"/>
      <w:lvlText w:val=""/>
      <w:lvlJc w:val="left"/>
      <w:pPr>
        <w:tabs>
          <w:tab w:val="num" w:pos="926"/>
        </w:tabs>
        <w:ind w:left="850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C63672"/>
    <w:multiLevelType w:val="hybridMultilevel"/>
    <w:tmpl w:val="FBBACABC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6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</w:num>
  <w:num w:numId="11">
    <w:abstractNumId w:val="2"/>
  </w:num>
  <w:num w:numId="12">
    <w:abstractNumId w:val="4"/>
  </w:num>
  <w:num w:numId="13">
    <w:abstractNumId w:val="16"/>
  </w:num>
  <w:num w:numId="14">
    <w:abstractNumId w:val="16"/>
  </w:num>
  <w:num w:numId="15">
    <w:abstractNumId w:val="12"/>
  </w:num>
  <w:num w:numId="16">
    <w:abstractNumId w:val="3"/>
  </w:num>
  <w:num w:numId="17">
    <w:abstractNumId w:val="17"/>
  </w:num>
  <w:num w:numId="18">
    <w:abstractNumId w:val="11"/>
  </w:num>
  <w:num w:numId="19">
    <w:abstractNumId w:val="6"/>
  </w:num>
  <w:num w:numId="20">
    <w:abstractNumId w:val="13"/>
  </w:num>
  <w:num w:numId="21">
    <w:abstractNumId w:val="16"/>
  </w:num>
  <w:num w:numId="22">
    <w:abstractNumId w:val="16"/>
  </w:num>
  <w:num w:numId="23">
    <w:abstractNumId w:val="8"/>
  </w:num>
  <w:num w:numId="24">
    <w:abstractNumId w:val="16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11"/>
  </w:num>
  <w:num w:numId="33">
    <w:abstractNumId w:val="11"/>
  </w:num>
  <w:num w:numId="34">
    <w:abstractNumId w:val="1"/>
  </w:num>
  <w:num w:numId="35">
    <w:abstractNumId w:val="1"/>
  </w:num>
  <w:num w:numId="36">
    <w:abstractNumId w:val="1"/>
  </w:num>
  <w:num w:numId="37">
    <w:abstractNumId w:val="16"/>
  </w:num>
  <w:num w:numId="38">
    <w:abstractNumId w:val="11"/>
  </w:num>
  <w:num w:numId="39">
    <w:abstractNumId w:val="1"/>
  </w:num>
  <w:num w:numId="40">
    <w:abstractNumId w:val="1"/>
  </w:num>
  <w:num w:numId="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18"/>
  </w:num>
  <w:num w:numId="44">
    <w:abstractNumId w:val="1"/>
  </w:num>
  <w:num w:numId="45">
    <w:abstractNumId w:val="14"/>
  </w:num>
  <w:num w:numId="46">
    <w:abstractNumId w:val="5"/>
  </w:num>
  <w:num w:numId="47">
    <w:abstractNumId w:val="7"/>
  </w:num>
  <w:num w:numId="48">
    <w:abstractNumId w:val="15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91"/>
    <w:rsid w:val="000469D7"/>
    <w:rsid w:val="00056476"/>
    <w:rsid w:val="0005704D"/>
    <w:rsid w:val="00057540"/>
    <w:rsid w:val="000735FF"/>
    <w:rsid w:val="00086CDD"/>
    <w:rsid w:val="00096B85"/>
    <w:rsid w:val="000A06BA"/>
    <w:rsid w:val="000A6E5D"/>
    <w:rsid w:val="000B3C85"/>
    <w:rsid w:val="000B465E"/>
    <w:rsid w:val="00130CE3"/>
    <w:rsid w:val="001405B1"/>
    <w:rsid w:val="00150DB3"/>
    <w:rsid w:val="0017092E"/>
    <w:rsid w:val="001F167C"/>
    <w:rsid w:val="001F31CE"/>
    <w:rsid w:val="002301FB"/>
    <w:rsid w:val="0023284B"/>
    <w:rsid w:val="00257C81"/>
    <w:rsid w:val="00291D3D"/>
    <w:rsid w:val="00297BB2"/>
    <w:rsid w:val="002A0FBA"/>
    <w:rsid w:val="002A26F0"/>
    <w:rsid w:val="002A3635"/>
    <w:rsid w:val="002C5F53"/>
    <w:rsid w:val="002D2227"/>
    <w:rsid w:val="0031235B"/>
    <w:rsid w:val="003462A1"/>
    <w:rsid w:val="003978F9"/>
    <w:rsid w:val="003A69A2"/>
    <w:rsid w:val="003C179E"/>
    <w:rsid w:val="003D7243"/>
    <w:rsid w:val="003E2B0A"/>
    <w:rsid w:val="003F7FCE"/>
    <w:rsid w:val="00403D03"/>
    <w:rsid w:val="00447919"/>
    <w:rsid w:val="00451742"/>
    <w:rsid w:val="00481E43"/>
    <w:rsid w:val="004B4DF6"/>
    <w:rsid w:val="004C0061"/>
    <w:rsid w:val="004C05C4"/>
    <w:rsid w:val="00510F6E"/>
    <w:rsid w:val="005112F8"/>
    <w:rsid w:val="0054357F"/>
    <w:rsid w:val="00580009"/>
    <w:rsid w:val="00591D19"/>
    <w:rsid w:val="005977BD"/>
    <w:rsid w:val="005A3B1C"/>
    <w:rsid w:val="005B55E1"/>
    <w:rsid w:val="005C56E9"/>
    <w:rsid w:val="005E6B93"/>
    <w:rsid w:val="0063278B"/>
    <w:rsid w:val="00640229"/>
    <w:rsid w:val="006573A8"/>
    <w:rsid w:val="00657986"/>
    <w:rsid w:val="006827C3"/>
    <w:rsid w:val="00684878"/>
    <w:rsid w:val="006A2D05"/>
    <w:rsid w:val="006A6FBA"/>
    <w:rsid w:val="006C2581"/>
    <w:rsid w:val="006C4F1F"/>
    <w:rsid w:val="006D7A3F"/>
    <w:rsid w:val="006F3ACD"/>
    <w:rsid w:val="006F528E"/>
    <w:rsid w:val="0070414C"/>
    <w:rsid w:val="00725EDB"/>
    <w:rsid w:val="00742CE3"/>
    <w:rsid w:val="00754762"/>
    <w:rsid w:val="007A0AF4"/>
    <w:rsid w:val="007D3471"/>
    <w:rsid w:val="007D55E7"/>
    <w:rsid w:val="007D68FA"/>
    <w:rsid w:val="007F2ED7"/>
    <w:rsid w:val="00800817"/>
    <w:rsid w:val="008420EB"/>
    <w:rsid w:val="00843696"/>
    <w:rsid w:val="00853E94"/>
    <w:rsid w:val="0087261D"/>
    <w:rsid w:val="0087680E"/>
    <w:rsid w:val="008B0542"/>
    <w:rsid w:val="008C7838"/>
    <w:rsid w:val="008F3D4A"/>
    <w:rsid w:val="0091594A"/>
    <w:rsid w:val="00995A6C"/>
    <w:rsid w:val="009C7F8C"/>
    <w:rsid w:val="009E64C0"/>
    <w:rsid w:val="00A216F0"/>
    <w:rsid w:val="00A34AC5"/>
    <w:rsid w:val="00A37D6A"/>
    <w:rsid w:val="00A53C5E"/>
    <w:rsid w:val="00A73891"/>
    <w:rsid w:val="00A9405D"/>
    <w:rsid w:val="00A949C0"/>
    <w:rsid w:val="00A951A6"/>
    <w:rsid w:val="00AA2739"/>
    <w:rsid w:val="00AB53F6"/>
    <w:rsid w:val="00AF43DF"/>
    <w:rsid w:val="00B26020"/>
    <w:rsid w:val="00B42C7C"/>
    <w:rsid w:val="00B467FE"/>
    <w:rsid w:val="00B77FCD"/>
    <w:rsid w:val="00B94032"/>
    <w:rsid w:val="00BB6AD4"/>
    <w:rsid w:val="00C0552E"/>
    <w:rsid w:val="00C3459F"/>
    <w:rsid w:val="00C45BCB"/>
    <w:rsid w:val="00C87F89"/>
    <w:rsid w:val="00CA1B8F"/>
    <w:rsid w:val="00CB6682"/>
    <w:rsid w:val="00CD3444"/>
    <w:rsid w:val="00D06AD0"/>
    <w:rsid w:val="00D62161"/>
    <w:rsid w:val="00D8386B"/>
    <w:rsid w:val="00DA3EB7"/>
    <w:rsid w:val="00E11DAF"/>
    <w:rsid w:val="00E12010"/>
    <w:rsid w:val="00E21F0F"/>
    <w:rsid w:val="00E24355"/>
    <w:rsid w:val="00E30F21"/>
    <w:rsid w:val="00E46CBE"/>
    <w:rsid w:val="00E63B10"/>
    <w:rsid w:val="00E9540C"/>
    <w:rsid w:val="00EB44B8"/>
    <w:rsid w:val="00EF03F9"/>
    <w:rsid w:val="00EF6FB4"/>
    <w:rsid w:val="00F0559A"/>
    <w:rsid w:val="00F07FFD"/>
    <w:rsid w:val="00F178D1"/>
    <w:rsid w:val="00F32E0A"/>
    <w:rsid w:val="00F33D91"/>
    <w:rsid w:val="00F71E54"/>
    <w:rsid w:val="00F735A2"/>
    <w:rsid w:val="00FA0703"/>
    <w:rsid w:val="00FC370C"/>
    <w:rsid w:val="00F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6"/>
    <o:shapelayout v:ext="edit">
      <o:idmap v:ext="edit" data="1"/>
    </o:shapelayout>
  </w:shapeDefaults>
  <w:decimalSymbol w:val=","/>
  <w:listSeparator w:val=";"/>
  <w14:docId w14:val="4F853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sk-SK"/>
    </w:rPr>
  </w:style>
  <w:style w:type="paragraph" w:styleId="Heading1">
    <w:name w:val="heading 1"/>
    <w:basedOn w:val="Normal6"/>
    <w:next w:val="Normal"/>
    <w:qFormat/>
    <w:pPr>
      <w:keepNext/>
      <w:numPr>
        <w:numId w:val="3"/>
      </w:numPr>
      <w:spacing w:before="360" w:line="360" w:lineRule="auto"/>
      <w:ind w:left="431" w:hanging="431"/>
      <w:outlineLvl w:val="0"/>
    </w:pPr>
    <w:rPr>
      <w:b/>
      <w:kern w:val="28"/>
      <w:sz w:val="22"/>
    </w:rPr>
  </w:style>
  <w:style w:type="paragraph" w:styleId="Heading2">
    <w:name w:val="heading 2"/>
    <w:basedOn w:val="Normal6"/>
    <w:next w:val="Normal"/>
    <w:qFormat/>
    <w:pPr>
      <w:keepNext/>
      <w:numPr>
        <w:ilvl w:val="1"/>
        <w:numId w:val="3"/>
      </w:numPr>
      <w:spacing w:before="240"/>
      <w:outlineLvl w:val="1"/>
    </w:pPr>
    <w:rPr>
      <w:b/>
      <w:kern w:val="28"/>
    </w:rPr>
  </w:style>
  <w:style w:type="paragraph" w:styleId="Heading3">
    <w:name w:val="heading 3"/>
    <w:basedOn w:val="Normal6"/>
    <w:next w:val="Normal6"/>
    <w:qFormat/>
    <w:pPr>
      <w:keepNext/>
      <w:numPr>
        <w:ilvl w:val="2"/>
        <w:numId w:val="3"/>
      </w:numPr>
      <w:spacing w:before="240"/>
      <w:outlineLvl w:val="2"/>
    </w:pPr>
    <w:rPr>
      <w:b/>
      <w:kern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3"/>
      </w:numPr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3"/>
      </w:numPr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3"/>
      </w:numPr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3"/>
      </w:numPr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3"/>
      </w:numPr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6">
    <w:name w:val="Normal6"/>
    <w:basedOn w:val="Normal"/>
    <w:pPr>
      <w:spacing w:before="120"/>
    </w:pPr>
  </w:style>
  <w:style w:type="paragraph" w:customStyle="1" w:styleId="Enum07">
    <w:name w:val="Enum07"/>
    <w:basedOn w:val="Normal"/>
    <w:pPr>
      <w:tabs>
        <w:tab w:val="left" w:pos="397"/>
      </w:tabs>
      <w:spacing w:before="120"/>
      <w:ind w:left="397" w:hanging="397"/>
    </w:pPr>
  </w:style>
  <w:style w:type="paragraph" w:customStyle="1" w:styleId="Enum1">
    <w:name w:val="Enum1"/>
    <w:basedOn w:val="Normal"/>
    <w:pPr>
      <w:tabs>
        <w:tab w:val="left" w:pos="567"/>
      </w:tabs>
      <w:spacing w:before="120"/>
      <w:ind w:left="567" w:hanging="567"/>
    </w:pPr>
    <w:rPr>
      <w:color w:val="000000"/>
    </w:rPr>
  </w:style>
  <w:style w:type="paragraph" w:customStyle="1" w:styleId="Enum15">
    <w:name w:val="Enum15"/>
    <w:basedOn w:val="Enum1"/>
    <w:pPr>
      <w:tabs>
        <w:tab w:val="clear" w:pos="567"/>
        <w:tab w:val="left" w:pos="851"/>
      </w:tabs>
      <w:ind w:left="851" w:hanging="851"/>
    </w:p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semiHidden/>
    <w:pPr>
      <w:numPr>
        <w:numId w:val="22"/>
      </w:numPr>
      <w:tabs>
        <w:tab w:val="left" w:pos="363"/>
      </w:tabs>
      <w:spacing w:before="40"/>
      <w:jc w:val="both"/>
    </w:pPr>
  </w:style>
  <w:style w:type="paragraph" w:styleId="ListBullet3">
    <w:name w:val="List Bullet 3"/>
    <w:basedOn w:val="Normal"/>
    <w:semiHidden/>
    <w:pPr>
      <w:numPr>
        <w:numId w:val="45"/>
      </w:numPr>
    </w:pPr>
  </w:style>
  <w:style w:type="paragraph" w:styleId="ListBullet4">
    <w:name w:val="List Bullet 4"/>
    <w:basedOn w:val="Normal"/>
    <w:semiHidden/>
    <w:pPr>
      <w:numPr>
        <w:numId w:val="2"/>
      </w:numPr>
      <w:spacing w:before="40"/>
    </w:pPr>
  </w:style>
  <w:style w:type="paragraph" w:styleId="Footer">
    <w:name w:val="footer"/>
    <w:basedOn w:val="Normal"/>
    <w:semiHidden/>
    <w:pPr>
      <w:keepLines/>
      <w:tabs>
        <w:tab w:val="center" w:pos="4320"/>
        <w:tab w:val="right" w:pos="8640"/>
      </w:tabs>
    </w:pPr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left" w:pos="187"/>
      </w:tabs>
      <w:spacing w:after="40"/>
      <w:ind w:left="187" w:hanging="187"/>
    </w:pPr>
    <w:rPr>
      <w:sz w:val="16"/>
    </w:rPr>
  </w:style>
  <w:style w:type="paragraph" w:styleId="Header">
    <w:name w:val="header"/>
    <w:basedOn w:val="Normal"/>
    <w:semiHidden/>
    <w:pPr>
      <w:keepLines/>
      <w:tabs>
        <w:tab w:val="center" w:pos="4320"/>
        <w:tab w:val="right" w:pos="8640"/>
      </w:tabs>
    </w:pPr>
  </w:style>
  <w:style w:type="character" w:customStyle="1" w:styleId="Superscript">
    <w:name w:val="Superscript"/>
    <w:rPr>
      <w:position w:val="0"/>
      <w:vertAlign w:val="superscript"/>
    </w:rPr>
  </w:style>
  <w:style w:type="paragraph" w:styleId="TOC1">
    <w:name w:val="toc 1"/>
    <w:basedOn w:val="Normal"/>
    <w:semiHidden/>
    <w:pPr>
      <w:tabs>
        <w:tab w:val="right" w:leader="dot" w:pos="8640"/>
      </w:tabs>
      <w:spacing w:before="180" w:after="120"/>
    </w:pPr>
    <w:rPr>
      <w:b/>
    </w:rPr>
  </w:style>
  <w:style w:type="paragraph" w:styleId="TOC2">
    <w:name w:val="toc 2"/>
    <w:basedOn w:val="Normal"/>
    <w:semiHidden/>
    <w:pPr>
      <w:tabs>
        <w:tab w:val="right" w:leader="dot" w:pos="8640"/>
      </w:tabs>
      <w:ind w:left="360"/>
    </w:pPr>
  </w:style>
  <w:style w:type="paragraph" w:styleId="TOC3">
    <w:name w:val="toc 3"/>
    <w:basedOn w:val="Normal"/>
    <w:semiHidden/>
    <w:pPr>
      <w:tabs>
        <w:tab w:val="right" w:leader="dot" w:pos="8640"/>
      </w:tabs>
      <w:ind w:left="720"/>
    </w:pPr>
  </w:style>
  <w:style w:type="paragraph" w:styleId="TOC4">
    <w:name w:val="toc 4"/>
    <w:basedOn w:val="Normal"/>
    <w:semiHidden/>
    <w:pPr>
      <w:tabs>
        <w:tab w:val="right" w:leader="dot" w:pos="8640"/>
      </w:tabs>
      <w:ind w:left="1080"/>
    </w:pPr>
    <w:rPr>
      <w:i/>
    </w:rPr>
  </w:style>
  <w:style w:type="paragraph" w:customStyle="1" w:styleId="Heslo">
    <w:name w:val="Heslo"/>
    <w:basedOn w:val="Normal6"/>
    <w:pPr>
      <w:keepNext/>
      <w:spacing w:before="240"/>
    </w:pPr>
    <w:rPr>
      <w:i/>
    </w:rPr>
  </w:style>
  <w:style w:type="paragraph" w:customStyle="1" w:styleId="Normalind07">
    <w:name w:val="Normalind07"/>
    <w:basedOn w:val="Normal"/>
    <w:pPr>
      <w:ind w:left="397"/>
    </w:pPr>
  </w:style>
  <w:style w:type="paragraph" w:customStyle="1" w:styleId="PartTitle">
    <w:name w:val="PartTitle"/>
    <w:basedOn w:val="Normal"/>
    <w:pPr>
      <w:keepNext/>
      <w:spacing w:line="360" w:lineRule="auto"/>
    </w:pPr>
    <w:rPr>
      <w:b/>
      <w:sz w:val="28"/>
    </w:rPr>
  </w:style>
  <w:style w:type="paragraph" w:customStyle="1" w:styleId="ListEnum1">
    <w:name w:val="ListEnum1"/>
    <w:basedOn w:val="Enum1"/>
    <w:pPr>
      <w:spacing w:before="0"/>
      <w:jc w:val="both"/>
    </w:pPr>
  </w:style>
  <w:style w:type="paragraph" w:customStyle="1" w:styleId="LocalTitle1">
    <w:name w:val="LocalTitle1"/>
    <w:basedOn w:val="Normal"/>
    <w:next w:val="Normal"/>
    <w:pPr>
      <w:keepNext/>
      <w:tabs>
        <w:tab w:val="left" w:pos="397"/>
      </w:tabs>
      <w:spacing w:before="240" w:line="360" w:lineRule="auto"/>
      <w:ind w:left="397" w:hanging="397"/>
    </w:pPr>
    <w:rPr>
      <w:b/>
    </w:rPr>
  </w:style>
  <w:style w:type="paragraph" w:customStyle="1" w:styleId="LocalTitle2">
    <w:name w:val="LocalTitle2"/>
    <w:basedOn w:val="Normal"/>
    <w:next w:val="Normal"/>
    <w:pPr>
      <w:tabs>
        <w:tab w:val="left" w:pos="397"/>
      </w:tabs>
      <w:spacing w:before="360" w:line="360" w:lineRule="auto"/>
      <w:ind w:left="397" w:hanging="397"/>
    </w:pPr>
  </w:style>
  <w:style w:type="paragraph" w:customStyle="1" w:styleId="LocalTitle3">
    <w:name w:val="LocalTitle3"/>
    <w:basedOn w:val="Normal"/>
    <w:next w:val="Normal"/>
    <w:pPr>
      <w:keepNext/>
      <w:tabs>
        <w:tab w:val="left" w:pos="567"/>
      </w:tabs>
      <w:spacing w:before="360"/>
      <w:ind w:left="567" w:hanging="567"/>
    </w:pPr>
    <w:rPr>
      <w:i/>
    </w:rPr>
  </w:style>
  <w:style w:type="paragraph" w:customStyle="1" w:styleId="Normal6ind12">
    <w:name w:val="Normal6ind12"/>
    <w:basedOn w:val="Normal6"/>
    <w:next w:val="Normal"/>
    <w:pPr>
      <w:tabs>
        <w:tab w:val="left" w:pos="680"/>
      </w:tabs>
      <w:ind w:left="680"/>
      <w:jc w:val="both"/>
    </w:pPr>
  </w:style>
  <w:style w:type="paragraph" w:customStyle="1" w:styleId="Enum2">
    <w:name w:val="Enum2"/>
    <w:basedOn w:val="Enum1"/>
    <w:pPr>
      <w:tabs>
        <w:tab w:val="clear" w:pos="567"/>
        <w:tab w:val="left" w:pos="1134"/>
      </w:tabs>
      <w:ind w:left="1134" w:hanging="1134"/>
      <w:jc w:val="both"/>
    </w:pPr>
  </w:style>
  <w:style w:type="paragraph" w:customStyle="1" w:styleId="Normal6ind10">
    <w:name w:val="Normal6ind10"/>
    <w:basedOn w:val="Normal6"/>
    <w:pPr>
      <w:ind w:left="567"/>
      <w:jc w:val="both"/>
    </w:pPr>
  </w:style>
  <w:style w:type="paragraph" w:customStyle="1" w:styleId="Normal6ind07">
    <w:name w:val="Normal6ind07"/>
    <w:basedOn w:val="Normal"/>
    <w:pPr>
      <w:tabs>
        <w:tab w:val="left" w:pos="397"/>
      </w:tabs>
      <w:spacing w:before="120"/>
      <w:ind w:left="397"/>
      <w:jc w:val="both"/>
    </w:pPr>
  </w:style>
  <w:style w:type="paragraph" w:customStyle="1" w:styleId="Normal6ind15">
    <w:name w:val="Normal6ind15"/>
    <w:basedOn w:val="Normal6"/>
    <w:pPr>
      <w:tabs>
        <w:tab w:val="left" w:pos="851"/>
      </w:tabs>
      <w:ind w:left="851"/>
      <w:jc w:val="both"/>
    </w:pPr>
  </w:style>
  <w:style w:type="paragraph" w:customStyle="1" w:styleId="Normal6ind17">
    <w:name w:val="Normal6ind17"/>
    <w:basedOn w:val="Normal6"/>
    <w:pPr>
      <w:tabs>
        <w:tab w:val="left" w:pos="964"/>
      </w:tabs>
      <w:ind w:left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F6-ZkladnText">
    <w:name w:val="F6-ZákladnýText"/>
    <w:basedOn w:val="Normal"/>
    <w:pPr>
      <w:jc w:val="both"/>
    </w:pPr>
    <w:rPr>
      <w:rFonts w:ascii="Times New Roman" w:hAnsi="Times New Roman"/>
      <w:sz w:val="22"/>
      <w:lang w:val="cs-CZ"/>
    </w:rPr>
  </w:style>
  <w:style w:type="paragraph" w:customStyle="1" w:styleId="list3">
    <w:name w:val="list3"/>
    <w:basedOn w:val="Normal"/>
    <w:pPr>
      <w:numPr>
        <w:numId w:val="18"/>
      </w:numPr>
      <w:jc w:val="both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Normalmini">
    <w:name w:val="Normalmini"/>
    <w:basedOn w:val="Normal"/>
    <w:pPr>
      <w:spacing w:before="120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QAStitle">
    <w:name w:val="QAStitle"/>
    <w:basedOn w:val="Normal"/>
    <w:pPr>
      <w:spacing w:before="480"/>
      <w:jc w:val="center"/>
    </w:pPr>
    <w:rPr>
      <w:b/>
      <w:sz w:val="28"/>
    </w:rPr>
  </w:style>
  <w:style w:type="paragraph" w:customStyle="1" w:styleId="ECDLdocTit">
    <w:name w:val="ECDLdocTit"/>
    <w:basedOn w:val="Normal"/>
    <w:pPr>
      <w:spacing w:before="600"/>
      <w:jc w:val="center"/>
    </w:pPr>
    <w:rPr>
      <w:b/>
      <w:sz w:val="48"/>
    </w:rPr>
  </w:style>
  <w:style w:type="paragraph" w:styleId="BodyText">
    <w:name w:val="Body Text"/>
    <w:basedOn w:val="Normal"/>
    <w:semiHidden/>
    <w:pPr>
      <w:spacing w:line="280" w:lineRule="exact"/>
      <w:jc w:val="right"/>
    </w:pPr>
    <w:rPr>
      <w:sz w:val="22"/>
      <w:lang w:eastAsia="en-US"/>
    </w:rPr>
  </w:style>
  <w:style w:type="paragraph" w:customStyle="1" w:styleId="Listbul225">
    <w:name w:val="Listbul 225"/>
    <w:basedOn w:val="Normal"/>
    <w:pPr>
      <w:tabs>
        <w:tab w:val="left" w:pos="1673"/>
      </w:tabs>
      <w:jc w:val="both"/>
    </w:pPr>
    <w:rPr>
      <w:lang w:val="cs-CZ" w:eastAsia="en-US"/>
    </w:rPr>
  </w:style>
  <w:style w:type="paragraph" w:customStyle="1" w:styleId="tema">
    <w:name w:val="tema"/>
    <w:basedOn w:val="Normal"/>
    <w:pPr>
      <w:numPr>
        <w:numId w:val="11"/>
      </w:numPr>
      <w:tabs>
        <w:tab w:val="left" w:pos="357"/>
      </w:tabs>
      <w:spacing w:before="120"/>
    </w:pPr>
    <w:rPr>
      <w:lang w:eastAsia="en-US"/>
    </w:rPr>
  </w:style>
  <w:style w:type="paragraph" w:customStyle="1" w:styleId="list2">
    <w:name w:val="list2"/>
    <w:basedOn w:val="Normal"/>
    <w:pPr>
      <w:numPr>
        <w:numId w:val="12"/>
      </w:numPr>
      <w:tabs>
        <w:tab w:val="left" w:pos="760"/>
      </w:tabs>
    </w:pPr>
    <w:rPr>
      <w:lang w:eastAsia="en-US"/>
    </w:rPr>
  </w:style>
  <w:style w:type="paragraph" w:styleId="BodyText2">
    <w:name w:val="Body Text 2"/>
    <w:basedOn w:val="Normal"/>
    <w:semiHidden/>
    <w:rPr>
      <w:sz w:val="18"/>
      <w:lang w:eastAsia="en-US"/>
    </w:rPr>
  </w:style>
  <w:style w:type="paragraph" w:customStyle="1" w:styleId="Normal9">
    <w:name w:val="Normal9"/>
    <w:basedOn w:val="Normal"/>
    <w:rPr>
      <w:sz w:val="18"/>
      <w:lang w:eastAsia="en-US"/>
    </w:rPr>
  </w:style>
  <w:style w:type="paragraph" w:customStyle="1" w:styleId="Textbubliny1">
    <w:name w:val="Text bubliny1"/>
    <w:basedOn w:val="Normal"/>
    <w:semiHidden/>
    <w:rPr>
      <w:rFonts w:ascii="Tahoma" w:hAnsi="Tahoma" w:cs="Tahoma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Pr>
      <w:b/>
      <w:bCs/>
    </w:rPr>
  </w:style>
  <w:style w:type="character" w:styleId="PlaceholderText">
    <w:name w:val="Placeholder Text"/>
    <w:uiPriority w:val="99"/>
    <w:semiHidden/>
    <w:rsid w:val="0065798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sk-SK"/>
    </w:rPr>
  </w:style>
  <w:style w:type="paragraph" w:styleId="Heading1">
    <w:name w:val="heading 1"/>
    <w:basedOn w:val="Normal6"/>
    <w:next w:val="Normal"/>
    <w:qFormat/>
    <w:pPr>
      <w:keepNext/>
      <w:numPr>
        <w:numId w:val="3"/>
      </w:numPr>
      <w:spacing w:before="360" w:line="360" w:lineRule="auto"/>
      <w:ind w:left="431" w:hanging="431"/>
      <w:outlineLvl w:val="0"/>
    </w:pPr>
    <w:rPr>
      <w:b/>
      <w:kern w:val="28"/>
      <w:sz w:val="22"/>
    </w:rPr>
  </w:style>
  <w:style w:type="paragraph" w:styleId="Heading2">
    <w:name w:val="heading 2"/>
    <w:basedOn w:val="Normal6"/>
    <w:next w:val="Normal"/>
    <w:qFormat/>
    <w:pPr>
      <w:keepNext/>
      <w:numPr>
        <w:ilvl w:val="1"/>
        <w:numId w:val="3"/>
      </w:numPr>
      <w:spacing w:before="240"/>
      <w:outlineLvl w:val="1"/>
    </w:pPr>
    <w:rPr>
      <w:b/>
      <w:kern w:val="28"/>
    </w:rPr>
  </w:style>
  <w:style w:type="paragraph" w:styleId="Heading3">
    <w:name w:val="heading 3"/>
    <w:basedOn w:val="Normal6"/>
    <w:next w:val="Normal6"/>
    <w:qFormat/>
    <w:pPr>
      <w:keepNext/>
      <w:numPr>
        <w:ilvl w:val="2"/>
        <w:numId w:val="3"/>
      </w:numPr>
      <w:spacing w:before="240"/>
      <w:outlineLvl w:val="2"/>
    </w:pPr>
    <w:rPr>
      <w:b/>
      <w:kern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3"/>
      </w:numPr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3"/>
      </w:numPr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3"/>
      </w:numPr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3"/>
      </w:numPr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3"/>
      </w:numPr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6">
    <w:name w:val="Normal6"/>
    <w:basedOn w:val="Normal"/>
    <w:pPr>
      <w:spacing w:before="120"/>
    </w:pPr>
  </w:style>
  <w:style w:type="paragraph" w:customStyle="1" w:styleId="Enum07">
    <w:name w:val="Enum07"/>
    <w:basedOn w:val="Normal"/>
    <w:pPr>
      <w:tabs>
        <w:tab w:val="left" w:pos="397"/>
      </w:tabs>
      <w:spacing w:before="120"/>
      <w:ind w:left="397" w:hanging="397"/>
    </w:pPr>
  </w:style>
  <w:style w:type="paragraph" w:customStyle="1" w:styleId="Enum1">
    <w:name w:val="Enum1"/>
    <w:basedOn w:val="Normal"/>
    <w:pPr>
      <w:tabs>
        <w:tab w:val="left" w:pos="567"/>
      </w:tabs>
      <w:spacing w:before="120"/>
      <w:ind w:left="567" w:hanging="567"/>
    </w:pPr>
    <w:rPr>
      <w:color w:val="000000"/>
    </w:rPr>
  </w:style>
  <w:style w:type="paragraph" w:customStyle="1" w:styleId="Enum15">
    <w:name w:val="Enum15"/>
    <w:basedOn w:val="Enum1"/>
    <w:pPr>
      <w:tabs>
        <w:tab w:val="clear" w:pos="567"/>
        <w:tab w:val="left" w:pos="851"/>
      </w:tabs>
      <w:ind w:left="851" w:hanging="851"/>
    </w:p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semiHidden/>
    <w:pPr>
      <w:numPr>
        <w:numId w:val="22"/>
      </w:numPr>
      <w:tabs>
        <w:tab w:val="left" w:pos="363"/>
      </w:tabs>
      <w:spacing w:before="40"/>
      <w:jc w:val="both"/>
    </w:pPr>
  </w:style>
  <w:style w:type="paragraph" w:styleId="ListBullet3">
    <w:name w:val="List Bullet 3"/>
    <w:basedOn w:val="Normal"/>
    <w:semiHidden/>
    <w:pPr>
      <w:numPr>
        <w:numId w:val="45"/>
      </w:numPr>
    </w:pPr>
  </w:style>
  <w:style w:type="paragraph" w:styleId="ListBullet4">
    <w:name w:val="List Bullet 4"/>
    <w:basedOn w:val="Normal"/>
    <w:semiHidden/>
    <w:pPr>
      <w:numPr>
        <w:numId w:val="2"/>
      </w:numPr>
      <w:spacing w:before="40"/>
    </w:pPr>
  </w:style>
  <w:style w:type="paragraph" w:styleId="Footer">
    <w:name w:val="footer"/>
    <w:basedOn w:val="Normal"/>
    <w:semiHidden/>
    <w:pPr>
      <w:keepLines/>
      <w:tabs>
        <w:tab w:val="center" w:pos="4320"/>
        <w:tab w:val="right" w:pos="8640"/>
      </w:tabs>
    </w:pPr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left" w:pos="187"/>
      </w:tabs>
      <w:spacing w:after="40"/>
      <w:ind w:left="187" w:hanging="187"/>
    </w:pPr>
    <w:rPr>
      <w:sz w:val="16"/>
    </w:rPr>
  </w:style>
  <w:style w:type="paragraph" w:styleId="Header">
    <w:name w:val="header"/>
    <w:basedOn w:val="Normal"/>
    <w:semiHidden/>
    <w:pPr>
      <w:keepLines/>
      <w:tabs>
        <w:tab w:val="center" w:pos="4320"/>
        <w:tab w:val="right" w:pos="8640"/>
      </w:tabs>
    </w:pPr>
  </w:style>
  <w:style w:type="character" w:customStyle="1" w:styleId="Superscript">
    <w:name w:val="Superscript"/>
    <w:rPr>
      <w:position w:val="0"/>
      <w:vertAlign w:val="superscript"/>
    </w:rPr>
  </w:style>
  <w:style w:type="paragraph" w:styleId="TOC1">
    <w:name w:val="toc 1"/>
    <w:basedOn w:val="Normal"/>
    <w:semiHidden/>
    <w:pPr>
      <w:tabs>
        <w:tab w:val="right" w:leader="dot" w:pos="8640"/>
      </w:tabs>
      <w:spacing w:before="180" w:after="120"/>
    </w:pPr>
    <w:rPr>
      <w:b/>
    </w:rPr>
  </w:style>
  <w:style w:type="paragraph" w:styleId="TOC2">
    <w:name w:val="toc 2"/>
    <w:basedOn w:val="Normal"/>
    <w:semiHidden/>
    <w:pPr>
      <w:tabs>
        <w:tab w:val="right" w:leader="dot" w:pos="8640"/>
      </w:tabs>
      <w:ind w:left="360"/>
    </w:pPr>
  </w:style>
  <w:style w:type="paragraph" w:styleId="TOC3">
    <w:name w:val="toc 3"/>
    <w:basedOn w:val="Normal"/>
    <w:semiHidden/>
    <w:pPr>
      <w:tabs>
        <w:tab w:val="right" w:leader="dot" w:pos="8640"/>
      </w:tabs>
      <w:ind w:left="720"/>
    </w:pPr>
  </w:style>
  <w:style w:type="paragraph" w:styleId="TOC4">
    <w:name w:val="toc 4"/>
    <w:basedOn w:val="Normal"/>
    <w:semiHidden/>
    <w:pPr>
      <w:tabs>
        <w:tab w:val="right" w:leader="dot" w:pos="8640"/>
      </w:tabs>
      <w:ind w:left="1080"/>
    </w:pPr>
    <w:rPr>
      <w:i/>
    </w:rPr>
  </w:style>
  <w:style w:type="paragraph" w:customStyle="1" w:styleId="Heslo">
    <w:name w:val="Heslo"/>
    <w:basedOn w:val="Normal6"/>
    <w:pPr>
      <w:keepNext/>
      <w:spacing w:before="240"/>
    </w:pPr>
    <w:rPr>
      <w:i/>
    </w:rPr>
  </w:style>
  <w:style w:type="paragraph" w:customStyle="1" w:styleId="Normalind07">
    <w:name w:val="Normalind07"/>
    <w:basedOn w:val="Normal"/>
    <w:pPr>
      <w:ind w:left="397"/>
    </w:pPr>
  </w:style>
  <w:style w:type="paragraph" w:customStyle="1" w:styleId="PartTitle">
    <w:name w:val="PartTitle"/>
    <w:basedOn w:val="Normal"/>
    <w:pPr>
      <w:keepNext/>
      <w:spacing w:line="360" w:lineRule="auto"/>
    </w:pPr>
    <w:rPr>
      <w:b/>
      <w:sz w:val="28"/>
    </w:rPr>
  </w:style>
  <w:style w:type="paragraph" w:customStyle="1" w:styleId="ListEnum1">
    <w:name w:val="ListEnum1"/>
    <w:basedOn w:val="Enum1"/>
    <w:pPr>
      <w:spacing w:before="0"/>
      <w:jc w:val="both"/>
    </w:pPr>
  </w:style>
  <w:style w:type="paragraph" w:customStyle="1" w:styleId="LocalTitle1">
    <w:name w:val="LocalTitle1"/>
    <w:basedOn w:val="Normal"/>
    <w:next w:val="Normal"/>
    <w:pPr>
      <w:keepNext/>
      <w:tabs>
        <w:tab w:val="left" w:pos="397"/>
      </w:tabs>
      <w:spacing w:before="240" w:line="360" w:lineRule="auto"/>
      <w:ind w:left="397" w:hanging="397"/>
    </w:pPr>
    <w:rPr>
      <w:b/>
    </w:rPr>
  </w:style>
  <w:style w:type="paragraph" w:customStyle="1" w:styleId="LocalTitle2">
    <w:name w:val="LocalTitle2"/>
    <w:basedOn w:val="Normal"/>
    <w:next w:val="Normal"/>
    <w:pPr>
      <w:tabs>
        <w:tab w:val="left" w:pos="397"/>
      </w:tabs>
      <w:spacing w:before="360" w:line="360" w:lineRule="auto"/>
      <w:ind w:left="397" w:hanging="397"/>
    </w:pPr>
  </w:style>
  <w:style w:type="paragraph" w:customStyle="1" w:styleId="LocalTitle3">
    <w:name w:val="LocalTitle3"/>
    <w:basedOn w:val="Normal"/>
    <w:next w:val="Normal"/>
    <w:pPr>
      <w:keepNext/>
      <w:tabs>
        <w:tab w:val="left" w:pos="567"/>
      </w:tabs>
      <w:spacing w:before="360"/>
      <w:ind w:left="567" w:hanging="567"/>
    </w:pPr>
    <w:rPr>
      <w:i/>
    </w:rPr>
  </w:style>
  <w:style w:type="paragraph" w:customStyle="1" w:styleId="Normal6ind12">
    <w:name w:val="Normal6ind12"/>
    <w:basedOn w:val="Normal6"/>
    <w:next w:val="Normal"/>
    <w:pPr>
      <w:tabs>
        <w:tab w:val="left" w:pos="680"/>
      </w:tabs>
      <w:ind w:left="680"/>
      <w:jc w:val="both"/>
    </w:pPr>
  </w:style>
  <w:style w:type="paragraph" w:customStyle="1" w:styleId="Enum2">
    <w:name w:val="Enum2"/>
    <w:basedOn w:val="Enum1"/>
    <w:pPr>
      <w:tabs>
        <w:tab w:val="clear" w:pos="567"/>
        <w:tab w:val="left" w:pos="1134"/>
      </w:tabs>
      <w:ind w:left="1134" w:hanging="1134"/>
      <w:jc w:val="both"/>
    </w:pPr>
  </w:style>
  <w:style w:type="paragraph" w:customStyle="1" w:styleId="Normal6ind10">
    <w:name w:val="Normal6ind10"/>
    <w:basedOn w:val="Normal6"/>
    <w:pPr>
      <w:ind w:left="567"/>
      <w:jc w:val="both"/>
    </w:pPr>
  </w:style>
  <w:style w:type="paragraph" w:customStyle="1" w:styleId="Normal6ind07">
    <w:name w:val="Normal6ind07"/>
    <w:basedOn w:val="Normal"/>
    <w:pPr>
      <w:tabs>
        <w:tab w:val="left" w:pos="397"/>
      </w:tabs>
      <w:spacing w:before="120"/>
      <w:ind w:left="397"/>
      <w:jc w:val="both"/>
    </w:pPr>
  </w:style>
  <w:style w:type="paragraph" w:customStyle="1" w:styleId="Normal6ind15">
    <w:name w:val="Normal6ind15"/>
    <w:basedOn w:val="Normal6"/>
    <w:pPr>
      <w:tabs>
        <w:tab w:val="left" w:pos="851"/>
      </w:tabs>
      <w:ind w:left="851"/>
      <w:jc w:val="both"/>
    </w:pPr>
  </w:style>
  <w:style w:type="paragraph" w:customStyle="1" w:styleId="Normal6ind17">
    <w:name w:val="Normal6ind17"/>
    <w:basedOn w:val="Normal6"/>
    <w:pPr>
      <w:tabs>
        <w:tab w:val="left" w:pos="964"/>
      </w:tabs>
      <w:ind w:left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F6-ZkladnText">
    <w:name w:val="F6-ZákladnýText"/>
    <w:basedOn w:val="Normal"/>
    <w:pPr>
      <w:jc w:val="both"/>
    </w:pPr>
    <w:rPr>
      <w:rFonts w:ascii="Times New Roman" w:hAnsi="Times New Roman"/>
      <w:sz w:val="22"/>
      <w:lang w:val="cs-CZ"/>
    </w:rPr>
  </w:style>
  <w:style w:type="paragraph" w:customStyle="1" w:styleId="list3">
    <w:name w:val="list3"/>
    <w:basedOn w:val="Normal"/>
    <w:pPr>
      <w:numPr>
        <w:numId w:val="18"/>
      </w:numPr>
      <w:jc w:val="both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Normalmini">
    <w:name w:val="Normalmini"/>
    <w:basedOn w:val="Normal"/>
    <w:pPr>
      <w:spacing w:before="120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QAStitle">
    <w:name w:val="QAStitle"/>
    <w:basedOn w:val="Normal"/>
    <w:pPr>
      <w:spacing w:before="480"/>
      <w:jc w:val="center"/>
    </w:pPr>
    <w:rPr>
      <w:b/>
      <w:sz w:val="28"/>
    </w:rPr>
  </w:style>
  <w:style w:type="paragraph" w:customStyle="1" w:styleId="ECDLdocTit">
    <w:name w:val="ECDLdocTit"/>
    <w:basedOn w:val="Normal"/>
    <w:pPr>
      <w:spacing w:before="600"/>
      <w:jc w:val="center"/>
    </w:pPr>
    <w:rPr>
      <w:b/>
      <w:sz w:val="48"/>
    </w:rPr>
  </w:style>
  <w:style w:type="paragraph" w:styleId="BodyText">
    <w:name w:val="Body Text"/>
    <w:basedOn w:val="Normal"/>
    <w:semiHidden/>
    <w:pPr>
      <w:spacing w:line="280" w:lineRule="exact"/>
      <w:jc w:val="right"/>
    </w:pPr>
    <w:rPr>
      <w:sz w:val="22"/>
      <w:lang w:eastAsia="en-US"/>
    </w:rPr>
  </w:style>
  <w:style w:type="paragraph" w:customStyle="1" w:styleId="Listbul225">
    <w:name w:val="Listbul 225"/>
    <w:basedOn w:val="Normal"/>
    <w:pPr>
      <w:tabs>
        <w:tab w:val="left" w:pos="1673"/>
      </w:tabs>
      <w:jc w:val="both"/>
    </w:pPr>
    <w:rPr>
      <w:lang w:val="cs-CZ" w:eastAsia="en-US"/>
    </w:rPr>
  </w:style>
  <w:style w:type="paragraph" w:customStyle="1" w:styleId="tema">
    <w:name w:val="tema"/>
    <w:basedOn w:val="Normal"/>
    <w:pPr>
      <w:numPr>
        <w:numId w:val="11"/>
      </w:numPr>
      <w:tabs>
        <w:tab w:val="left" w:pos="357"/>
      </w:tabs>
      <w:spacing w:before="120"/>
    </w:pPr>
    <w:rPr>
      <w:lang w:eastAsia="en-US"/>
    </w:rPr>
  </w:style>
  <w:style w:type="paragraph" w:customStyle="1" w:styleId="list2">
    <w:name w:val="list2"/>
    <w:basedOn w:val="Normal"/>
    <w:pPr>
      <w:numPr>
        <w:numId w:val="12"/>
      </w:numPr>
      <w:tabs>
        <w:tab w:val="left" w:pos="760"/>
      </w:tabs>
    </w:pPr>
    <w:rPr>
      <w:lang w:eastAsia="en-US"/>
    </w:rPr>
  </w:style>
  <w:style w:type="paragraph" w:styleId="BodyText2">
    <w:name w:val="Body Text 2"/>
    <w:basedOn w:val="Normal"/>
    <w:semiHidden/>
    <w:rPr>
      <w:sz w:val="18"/>
      <w:lang w:eastAsia="en-US"/>
    </w:rPr>
  </w:style>
  <w:style w:type="paragraph" w:customStyle="1" w:styleId="Normal9">
    <w:name w:val="Normal9"/>
    <w:basedOn w:val="Normal"/>
    <w:rPr>
      <w:sz w:val="18"/>
      <w:lang w:eastAsia="en-US"/>
    </w:rPr>
  </w:style>
  <w:style w:type="paragraph" w:customStyle="1" w:styleId="Textbubliny1">
    <w:name w:val="Text bubliny1"/>
    <w:basedOn w:val="Normal"/>
    <w:semiHidden/>
    <w:rPr>
      <w:rFonts w:ascii="Tahoma" w:hAnsi="Tahoma" w:cs="Tahoma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Pr>
      <w:b/>
      <w:bCs/>
    </w:rPr>
  </w:style>
  <w:style w:type="character" w:styleId="PlaceholderText">
    <w:name w:val="Placeholder Text"/>
    <w:uiPriority w:val="99"/>
    <w:semiHidden/>
    <w:rsid w:val="00657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oleObject" Target="embeddings/oleObject2.bin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55E6-5D14-C042-98A4-4A040BAF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711</Words>
  <Characters>4053</Characters>
  <Application>Microsoft Macintosh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Scheber</Manager>
  <Company>SISp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Spisakova</dc:creator>
  <cp:keywords/>
  <cp:lastModifiedBy>Maria Spisakova</cp:lastModifiedBy>
  <cp:revision>2</cp:revision>
  <cp:lastPrinted>2017-10-22T10:13:00Z</cp:lastPrinted>
  <dcterms:created xsi:type="dcterms:W3CDTF">2019-06-20T04:49:00Z</dcterms:created>
  <dcterms:modified xsi:type="dcterms:W3CDTF">2019-06-20T04:49:00Z</dcterms:modified>
</cp:coreProperties>
</file>