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0C" w:rsidRDefault="00C9130C" w:rsidP="00C9130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Gymnázium Pavla </w:t>
      </w:r>
      <w:proofErr w:type="spellStart"/>
      <w:r>
        <w:rPr>
          <w:b/>
          <w:sz w:val="32"/>
          <w:szCs w:val="32"/>
        </w:rPr>
        <w:t>Horova</w:t>
      </w:r>
      <w:proofErr w:type="spellEnd"/>
      <w:r>
        <w:rPr>
          <w:b/>
          <w:sz w:val="32"/>
          <w:szCs w:val="32"/>
        </w:rPr>
        <w:t>, Masarykova 1, 071 01 Michalovce</w:t>
      </w:r>
    </w:p>
    <w:p w:rsidR="00C9130C" w:rsidRDefault="00C9130C" w:rsidP="00C9130C">
      <w:pPr>
        <w:jc w:val="center"/>
        <w:rPr>
          <w:b/>
          <w:sz w:val="32"/>
          <w:szCs w:val="32"/>
        </w:rPr>
      </w:pPr>
    </w:p>
    <w:p w:rsidR="00C9130C" w:rsidRDefault="00C9130C" w:rsidP="00C913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Zápisný lístok na stravovanie</w:t>
      </w:r>
    </w:p>
    <w:p w:rsidR="00C9130C" w:rsidRDefault="00C9130C" w:rsidP="00C9130C">
      <w:pPr>
        <w:rPr>
          <w:b/>
          <w:sz w:val="32"/>
          <w:szCs w:val="32"/>
        </w:rPr>
      </w:pPr>
    </w:p>
    <w:p w:rsidR="00C9130C" w:rsidRDefault="00C9130C" w:rsidP="00C9130C">
      <w:r>
        <w:t xml:space="preserve">Záväzne  prihlasujem svojho syna/dcéru ....................................................trieda.................... </w:t>
      </w:r>
    </w:p>
    <w:p w:rsidR="00C9130C" w:rsidRDefault="00C9130C" w:rsidP="00C9130C"/>
    <w:p w:rsidR="00C9130C" w:rsidRDefault="00C9130C" w:rsidP="00C9130C">
      <w:r>
        <w:t>na stravovanie v školskej jedálni odo dňa ...................................... v školskom roku 202</w:t>
      </w:r>
      <w:r w:rsidR="00C3732B">
        <w:t>4</w:t>
      </w:r>
      <w:r>
        <w:t>/202</w:t>
      </w:r>
      <w:r w:rsidR="00C3732B">
        <w:t>5</w:t>
      </w:r>
    </w:p>
    <w:p w:rsidR="00C9130C" w:rsidRDefault="00C9130C" w:rsidP="00C9130C"/>
    <w:p w:rsidR="00C9130C" w:rsidRDefault="00C9130C" w:rsidP="00C9130C">
      <w:r>
        <w:t>Príspevok sa uhrádza do 1. dňa príslušného kalendárneho mesiaca.</w:t>
      </w:r>
    </w:p>
    <w:p w:rsidR="00C9130C" w:rsidRDefault="00C9130C" w:rsidP="00C9130C"/>
    <w:p w:rsidR="00C9130C" w:rsidRDefault="00C9130C" w:rsidP="00C9130C">
      <w:r>
        <w:t>Meno a priezvisko zákonného zástupcu .....................................................................................</w:t>
      </w:r>
    </w:p>
    <w:p w:rsidR="00C9130C" w:rsidRDefault="00C9130C" w:rsidP="00C9130C"/>
    <w:p w:rsidR="00C9130C" w:rsidRDefault="00C9130C" w:rsidP="00C9130C">
      <w:r>
        <w:t>Číslo telefónu ............................................................</w:t>
      </w:r>
    </w:p>
    <w:p w:rsidR="00C9130C" w:rsidRDefault="00C9130C" w:rsidP="00C9130C"/>
    <w:p w:rsidR="00C9130C" w:rsidRDefault="00C9130C" w:rsidP="00C9130C">
      <w:pPr>
        <w:jc w:val="both"/>
        <w:rPr>
          <w:b/>
        </w:rPr>
      </w:pPr>
      <w:r>
        <w:rPr>
          <w:b/>
        </w:rPr>
        <w:t>Odhlásiť  alebo  prihlásiť  sa  na  stravu je  možné  24 hodín  vopred  do  8.00 hod. rána.</w:t>
      </w:r>
    </w:p>
    <w:p w:rsidR="00C9130C" w:rsidRDefault="00C9130C" w:rsidP="00C9130C">
      <w:pPr>
        <w:jc w:val="both"/>
        <w:rPr>
          <w:b/>
        </w:rPr>
      </w:pPr>
      <w:r>
        <w:t xml:space="preserve">/napr. 3. septembra ráno do 8,00 na 4. septembra/. </w:t>
      </w:r>
      <w:r>
        <w:rPr>
          <w:b/>
        </w:rPr>
        <w:t>V prípade neodhlásenia sa z obeda                 je možné si tento obed vyzdvihnúť v školskej jedálni (nutné doniesť si obedár).</w:t>
      </w:r>
    </w:p>
    <w:p w:rsidR="00C9130C" w:rsidRDefault="00C9130C" w:rsidP="00C9130C">
      <w:pPr>
        <w:jc w:val="both"/>
        <w:rPr>
          <w:b/>
        </w:rPr>
      </w:pPr>
    </w:p>
    <w:p w:rsidR="00C9130C" w:rsidRDefault="00C9130C" w:rsidP="00C9130C">
      <w:r>
        <w:t>Spôsob úhrady:</w:t>
      </w:r>
    </w:p>
    <w:p w:rsidR="00C9130C" w:rsidRDefault="00C9130C" w:rsidP="00C9130C"/>
    <w:p w:rsidR="00C9130C" w:rsidRDefault="00C9130C" w:rsidP="00C9130C">
      <w:r>
        <w:t>a) prevodom z účtu                                                            b) trvalým príkazom</w:t>
      </w:r>
    </w:p>
    <w:p w:rsidR="00C9130C" w:rsidRDefault="00C9130C" w:rsidP="00C9130C"/>
    <w:p w:rsidR="00C9130C" w:rsidRDefault="00C9130C" w:rsidP="00C9130C">
      <w:r>
        <w:t xml:space="preserve">viac informácií na: </w:t>
      </w:r>
      <w:hyperlink r:id="rId5" w:history="1">
        <w:r>
          <w:rPr>
            <w:rStyle w:val="Hypertextovprepojenie"/>
          </w:rPr>
          <w:t>https://gphmi.edupage.org</w:t>
        </w:r>
      </w:hyperlink>
      <w:r>
        <w:t xml:space="preserve">, alebo u p. Ing. </w:t>
      </w:r>
      <w:proofErr w:type="spellStart"/>
      <w:r>
        <w:t>Špaka</w:t>
      </w:r>
      <w:proofErr w:type="spellEnd"/>
    </w:p>
    <w:p w:rsidR="00C9130C" w:rsidRDefault="00C9130C" w:rsidP="00C9130C"/>
    <w:p w:rsidR="00C9130C" w:rsidRDefault="00C9130C" w:rsidP="00C9130C">
      <w:pPr>
        <w:rPr>
          <w:b/>
        </w:rPr>
      </w:pPr>
      <w:r>
        <w:t xml:space="preserve">Finančný limit – denný na nákup potravín: </w:t>
      </w:r>
      <w:r>
        <w:rPr>
          <w:b/>
        </w:rPr>
        <w:t>1,</w:t>
      </w:r>
      <w:r w:rsidR="00876DBB">
        <w:rPr>
          <w:b/>
        </w:rPr>
        <w:t>70</w:t>
      </w:r>
      <w:r>
        <w:rPr>
          <w:b/>
        </w:rPr>
        <w:t xml:space="preserve"> €</w:t>
      </w:r>
    </w:p>
    <w:p w:rsidR="00C9130C" w:rsidRDefault="00C9130C" w:rsidP="00C9130C">
      <w:pPr>
        <w:rPr>
          <w:b/>
        </w:rPr>
      </w:pPr>
      <w:r>
        <w:t xml:space="preserve">Príspevok na režijné náklady:                      </w:t>
      </w:r>
      <w:r>
        <w:rPr>
          <w:b/>
        </w:rPr>
        <w:t>0,</w:t>
      </w:r>
      <w:r w:rsidR="00C3732B">
        <w:rPr>
          <w:b/>
        </w:rPr>
        <w:t>30</w:t>
      </w:r>
      <w:r>
        <w:rPr>
          <w:b/>
        </w:rPr>
        <w:t xml:space="preserve"> €</w:t>
      </w:r>
    </w:p>
    <w:p w:rsidR="00C9130C" w:rsidRDefault="00C9130C" w:rsidP="00C9130C">
      <w:r>
        <w:t>/zákon 245/2008 VZN č. 13/2016, č. 5/2019/</w:t>
      </w:r>
    </w:p>
    <w:p w:rsidR="00C9130C" w:rsidRDefault="00C9130C" w:rsidP="00C9130C"/>
    <w:p w:rsidR="00C9130C" w:rsidRDefault="00C9130C" w:rsidP="00C9130C">
      <w:pPr>
        <w:rPr>
          <w:b/>
        </w:rPr>
      </w:pPr>
      <w:r>
        <w:t xml:space="preserve">Obed:           </w:t>
      </w:r>
      <w:r w:rsidR="00C3732B">
        <w:rPr>
          <w:b/>
        </w:rPr>
        <w:t>2,00</w:t>
      </w:r>
      <w:r>
        <w:rPr>
          <w:b/>
        </w:rPr>
        <w:t xml:space="preserve"> €</w:t>
      </w:r>
    </w:p>
    <w:p w:rsidR="00C9130C" w:rsidRDefault="00C9130C" w:rsidP="00C9130C"/>
    <w:p w:rsidR="00C9130C" w:rsidRDefault="00C9130C" w:rsidP="00C9130C">
      <w:r>
        <w:t>Diétne stravovanie                           áno                              nie</w:t>
      </w:r>
    </w:p>
    <w:p w:rsidR="00C9130C" w:rsidRDefault="00C9130C" w:rsidP="00C9130C">
      <w:r>
        <w:t xml:space="preserve">/diéta č. 2, 9, </w:t>
      </w:r>
      <w:proofErr w:type="spellStart"/>
      <w:r>
        <w:t>bzl</w:t>
      </w:r>
      <w:proofErr w:type="spellEnd"/>
      <w:r>
        <w:t>./</w:t>
      </w:r>
    </w:p>
    <w:p w:rsidR="00C9130C" w:rsidRDefault="00C9130C" w:rsidP="00C9130C"/>
    <w:p w:rsidR="00C9130C" w:rsidRDefault="00C9130C" w:rsidP="00C9130C"/>
    <w:p w:rsidR="00C9130C" w:rsidRDefault="00C9130C" w:rsidP="00C9130C">
      <w:pPr>
        <w:jc w:val="both"/>
        <w:rPr>
          <w:b/>
          <w:sz w:val="20"/>
          <w:szCs w:val="20"/>
        </w:rPr>
      </w:pPr>
    </w:p>
    <w:p w:rsidR="00C9130C" w:rsidRDefault="00C9130C" w:rsidP="00C913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Zákonný zástupca žiaka svojim podpisom potvrdzuje, že berie na vedomie podmienky organizácie režimu stravovania v školskom zariadení a podmienky úhrady nákladov na stravovanie:</w:t>
      </w:r>
    </w:p>
    <w:p w:rsidR="00C9130C" w:rsidRDefault="00C9130C" w:rsidP="00C9130C">
      <w:pPr>
        <w:numPr>
          <w:ilvl w:val="0"/>
          <w:numId w:val="1"/>
        </w:num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Spôsob úhrady stravných poplatkov</w:t>
      </w:r>
    </w:p>
    <w:p w:rsidR="00C9130C" w:rsidRDefault="00C9130C" w:rsidP="00C9130C">
      <w:pPr>
        <w:numPr>
          <w:ilvl w:val="0"/>
          <w:numId w:val="1"/>
        </w:num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*poštová poukážka  * trvalý príkaz  * internetbanking  * vklad na účet  </w:t>
      </w:r>
    </w:p>
    <w:p w:rsidR="00C9130C" w:rsidRDefault="00C9130C" w:rsidP="00C9130C">
      <w:pPr>
        <w:jc w:val="both"/>
        <w:rPr>
          <w:sz w:val="20"/>
          <w:szCs w:val="20"/>
        </w:rPr>
      </w:pPr>
    </w:p>
    <w:p w:rsidR="00C9130C" w:rsidRDefault="00C9130C" w:rsidP="00C9130C">
      <w:pPr>
        <w:ind w:left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Príspevok na stravovanie zákonný zástupca žiaka uhradí vopred, najneskôr do 1. dňa v mesiaci </w:t>
      </w:r>
    </w:p>
    <w:p w:rsidR="00C9130C" w:rsidRDefault="00C9130C" w:rsidP="00C9130C">
      <w:pPr>
        <w:jc w:val="both"/>
        <w:rPr>
          <w:b/>
          <w:sz w:val="20"/>
          <w:szCs w:val="20"/>
        </w:rPr>
      </w:pPr>
    </w:p>
    <w:p w:rsidR="00C9130C" w:rsidRDefault="00C9130C" w:rsidP="00C913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Súhlas zákonného zástupcu so spracúvaním osobných údajov </w:t>
      </w:r>
    </w:p>
    <w:p w:rsidR="00C9130C" w:rsidRDefault="00C9130C" w:rsidP="00C9130C">
      <w:pPr>
        <w:jc w:val="both"/>
        <w:rPr>
          <w:b/>
          <w:sz w:val="20"/>
          <w:szCs w:val="20"/>
        </w:rPr>
      </w:pPr>
    </w:p>
    <w:p w:rsidR="00C9130C" w:rsidRDefault="00C9130C" w:rsidP="00C91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Svojím podpisom v súlade s príslušnými ustanoveniami zákona o ochrane osobných údajov udeľujem súhlas so spracúvaním osobných údajov žiaka, ktorého som zákonným zástupcom, prevádzkovateľovi ŠJ pri Gymnáziu Pavla </w:t>
      </w:r>
      <w:proofErr w:type="spellStart"/>
      <w:r>
        <w:rPr>
          <w:sz w:val="20"/>
          <w:szCs w:val="20"/>
        </w:rPr>
        <w:t>Horova</w:t>
      </w:r>
      <w:proofErr w:type="spellEnd"/>
      <w:r>
        <w:rPr>
          <w:sz w:val="20"/>
          <w:szCs w:val="20"/>
        </w:rPr>
        <w:t>, Michalovce, pre účel poskytnutia stravovania po  dobu prijatia do zariadenia školského stravovania. Som  si vedomý/á, že tento súhlas môžem kedykoľvek odvolať.</w:t>
      </w:r>
    </w:p>
    <w:p w:rsidR="00C9130C" w:rsidRDefault="00C9130C" w:rsidP="00C9130C">
      <w:pPr>
        <w:jc w:val="both"/>
        <w:rPr>
          <w:sz w:val="20"/>
          <w:szCs w:val="20"/>
        </w:rPr>
      </w:pPr>
      <w:r>
        <w:rPr>
          <w:sz w:val="20"/>
          <w:szCs w:val="20"/>
        </w:rPr>
        <w:t>Odvolanie súhlasu nemá vplyv na zákonnosť spracúvania vychádzajúceho zo súhlasu pred jeho odvolaním.</w:t>
      </w:r>
    </w:p>
    <w:p w:rsidR="00C9130C" w:rsidRDefault="00C9130C" w:rsidP="00C9130C">
      <w:pPr>
        <w:jc w:val="both"/>
        <w:rPr>
          <w:sz w:val="20"/>
          <w:szCs w:val="20"/>
        </w:rPr>
      </w:pPr>
    </w:p>
    <w:p w:rsidR="00C9130C" w:rsidRDefault="00C9130C" w:rsidP="00C9130C">
      <w:pPr>
        <w:jc w:val="both"/>
        <w:rPr>
          <w:sz w:val="20"/>
          <w:szCs w:val="20"/>
        </w:rPr>
      </w:pPr>
    </w:p>
    <w:p w:rsidR="00C9130C" w:rsidRDefault="00C9130C" w:rsidP="00C9130C">
      <w:pPr>
        <w:jc w:val="both"/>
        <w:rPr>
          <w:sz w:val="20"/>
          <w:szCs w:val="20"/>
        </w:rPr>
      </w:pPr>
    </w:p>
    <w:p w:rsidR="00C9130C" w:rsidRDefault="00C9130C" w:rsidP="00C9130C">
      <w:pPr>
        <w:jc w:val="both"/>
        <w:rPr>
          <w:sz w:val="20"/>
          <w:szCs w:val="20"/>
        </w:rPr>
      </w:pPr>
    </w:p>
    <w:p w:rsidR="00C9130C" w:rsidRDefault="00C9130C" w:rsidP="00C9130C">
      <w:pPr>
        <w:jc w:val="both"/>
        <w:rPr>
          <w:sz w:val="20"/>
          <w:szCs w:val="20"/>
        </w:rPr>
      </w:pPr>
    </w:p>
    <w:p w:rsidR="00C9130C" w:rsidRDefault="00C9130C" w:rsidP="00C9130C">
      <w:pPr>
        <w:jc w:val="both"/>
        <w:rPr>
          <w:sz w:val="20"/>
          <w:szCs w:val="20"/>
        </w:rPr>
      </w:pPr>
      <w:r>
        <w:rPr>
          <w:sz w:val="20"/>
          <w:szCs w:val="20"/>
        </w:rPr>
        <w:t>V ..................................dňa...............................                  ..................................................................................</w:t>
      </w:r>
    </w:p>
    <w:p w:rsidR="00C1645A" w:rsidRDefault="00C9130C" w:rsidP="00C9130C">
      <w:pPr>
        <w:ind w:left="4956"/>
        <w:jc w:val="both"/>
      </w:pPr>
      <w:r>
        <w:rPr>
          <w:sz w:val="20"/>
          <w:szCs w:val="20"/>
        </w:rPr>
        <w:t xml:space="preserve">    Podpis zákonného zástupcu žiaka</w:t>
      </w:r>
    </w:p>
    <w:sectPr w:rsidR="00C1645A" w:rsidSect="00C9130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E7C5D"/>
    <w:multiLevelType w:val="hybridMultilevel"/>
    <w:tmpl w:val="3AA0A03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66CAF5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0C"/>
    <w:rsid w:val="004032BA"/>
    <w:rsid w:val="00405583"/>
    <w:rsid w:val="005A38F9"/>
    <w:rsid w:val="007D09CF"/>
    <w:rsid w:val="00876DBB"/>
    <w:rsid w:val="00C06BF2"/>
    <w:rsid w:val="00C3732B"/>
    <w:rsid w:val="00C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ACCF4-B3F1-4D28-8AE5-BEF9A011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C9130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55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558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phmi.edupag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Katka</cp:lastModifiedBy>
  <cp:revision>2</cp:revision>
  <cp:lastPrinted>2022-07-19T08:03:00Z</cp:lastPrinted>
  <dcterms:created xsi:type="dcterms:W3CDTF">2024-08-29T20:50:00Z</dcterms:created>
  <dcterms:modified xsi:type="dcterms:W3CDTF">2024-08-29T20:50:00Z</dcterms:modified>
</cp:coreProperties>
</file>